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4A00" w14:textId="77777777" w:rsidR="00D47716" w:rsidRPr="00ED7FF7" w:rsidRDefault="00D47716" w:rsidP="00D477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7FF7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of Public Meeting</w:t>
      </w:r>
    </w:p>
    <w:p w14:paraId="4478E041" w14:textId="77777777" w:rsidR="00D47716" w:rsidRPr="00E44BF4" w:rsidRDefault="00D47716" w:rsidP="00D477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FF9EC" w14:textId="77777777" w:rsidR="00D47716" w:rsidRPr="00E44BF4" w:rsidRDefault="00D47716" w:rsidP="00D4771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4BF4">
        <w:rPr>
          <w:rFonts w:ascii="Arial" w:hAnsi="Arial" w:cs="Arial"/>
          <w:b/>
          <w:bCs/>
          <w:sz w:val="28"/>
          <w:szCs w:val="28"/>
        </w:rPr>
        <w:t>Five Town Cable Advisory Committee</w:t>
      </w:r>
    </w:p>
    <w:p w14:paraId="6D63CA8B" w14:textId="77777777" w:rsidR="00D47716" w:rsidRPr="00773CCD" w:rsidRDefault="00D47716" w:rsidP="00D477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Representing the Towns of </w:t>
      </w:r>
    </w:p>
    <w:p w14:paraId="285E216C" w14:textId="77777777" w:rsidR="00D47716" w:rsidRPr="00773CCD" w:rsidRDefault="00D47716" w:rsidP="00D477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Great Barrington, Lee, Lenox, Sheffield, and Stockbridge, MA</w:t>
      </w:r>
    </w:p>
    <w:p w14:paraId="3E34E781" w14:textId="77777777" w:rsidR="00D47716" w:rsidRDefault="00D47716" w:rsidP="00D4771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D8ED454" w14:textId="002F0228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Tuesday, December 12</w:t>
      </w:r>
      <w:r w:rsidRPr="00773CC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73CCD">
        <w:rPr>
          <w:rFonts w:ascii="Arial" w:hAnsi="Arial" w:cs="Arial"/>
          <w:b/>
          <w:bCs/>
          <w:sz w:val="28"/>
          <w:szCs w:val="28"/>
        </w:rPr>
        <w:t>, 2023</w:t>
      </w:r>
      <w:r w:rsidR="00ED7FF7" w:rsidRPr="00773CCD">
        <w:rPr>
          <w:rFonts w:ascii="Arial" w:hAnsi="Arial" w:cs="Arial"/>
          <w:b/>
          <w:bCs/>
          <w:sz w:val="28"/>
          <w:szCs w:val="28"/>
        </w:rPr>
        <w:t>,</w:t>
      </w:r>
      <w:r w:rsidRPr="00773CCD">
        <w:rPr>
          <w:rFonts w:ascii="Arial" w:hAnsi="Arial" w:cs="Arial"/>
          <w:b/>
          <w:bCs/>
          <w:sz w:val="28"/>
          <w:szCs w:val="28"/>
        </w:rPr>
        <w:t xml:space="preserve"> immediately following the </w:t>
      </w:r>
    </w:p>
    <w:p w14:paraId="4298AAA9" w14:textId="26D9D252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 xml:space="preserve">Public Hearing on the Renewal Cable TV License with Spectrum </w:t>
      </w:r>
    </w:p>
    <w:p w14:paraId="75D7E6C4" w14:textId="77777777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at the</w:t>
      </w:r>
    </w:p>
    <w:p w14:paraId="76BCD114" w14:textId="77777777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Lenox Town Hall, 6 Walker Street, Lenox</w:t>
      </w:r>
    </w:p>
    <w:p w14:paraId="44ADF16A" w14:textId="77777777" w:rsidR="00D47716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BB137" w14:textId="77777777" w:rsidR="00D47716" w:rsidRPr="00773CCD" w:rsidRDefault="00D47716" w:rsidP="00ED7FF7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773CCD">
        <w:rPr>
          <w:b/>
          <w:bCs/>
          <w:sz w:val="28"/>
          <w:szCs w:val="28"/>
        </w:rPr>
        <w:t>Meeting Agenda</w:t>
      </w:r>
    </w:p>
    <w:p w14:paraId="168E9F7D" w14:textId="77777777" w:rsidR="00CB48CF" w:rsidRPr="00773CCD" w:rsidRDefault="00CB48CF" w:rsidP="00D47716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0E6150CF" w14:textId="47C528B0" w:rsidR="0035468E" w:rsidRPr="0035468E" w:rsidRDefault="0035468E" w:rsidP="0035468E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5468E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536BC4">
        <w:rPr>
          <w:rFonts w:ascii="Arial" w:eastAsia="Times New Roman" w:hAnsi="Arial" w:cs="Arial"/>
          <w:b/>
          <w:bCs/>
          <w:color w:val="000000"/>
          <w:sz w:val="24"/>
          <w:szCs w:val="24"/>
        </w:rPr>
        <w:t>pproval</w:t>
      </w:r>
      <w:r w:rsidRPr="003546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Minutes of Meeting </w:t>
      </w:r>
      <w:r w:rsidR="00946819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12, 2023</w:t>
      </w:r>
      <w:r w:rsidRPr="003546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82E4441" w14:textId="1FFD8119" w:rsidR="007657EB" w:rsidRPr="00773CCD" w:rsidRDefault="007657EB" w:rsidP="007657EB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License Renewal Update</w:t>
      </w:r>
    </w:p>
    <w:p w14:paraId="7BBD36A5" w14:textId="77777777" w:rsidR="00CB48CF" w:rsidRPr="00773CCD" w:rsidRDefault="00CB48CF" w:rsidP="007657EB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Spectrum Report – </w:t>
      </w:r>
      <w:r w:rsidRPr="00773CCD">
        <w:rPr>
          <w:rFonts w:ascii="Arial" w:hAnsi="Arial" w:cs="Arial"/>
          <w:sz w:val="24"/>
          <w:szCs w:val="24"/>
        </w:rPr>
        <w:t>John Maher</w:t>
      </w:r>
    </w:p>
    <w:p w14:paraId="31F60A9A" w14:textId="623F07D6" w:rsidR="00CB48CF" w:rsidRPr="00773CCD" w:rsidRDefault="00CB48CF" w:rsidP="00F04AC5">
      <w:pPr>
        <w:ind w:left="7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 xml:space="preserve">Subscriber Complaints  </w:t>
      </w:r>
      <w:r w:rsidR="00F04AC5" w:rsidRPr="00773CCD">
        <w:rPr>
          <w:rFonts w:ascii="Arial" w:hAnsi="Arial" w:cs="Arial"/>
          <w:sz w:val="24"/>
          <w:szCs w:val="24"/>
        </w:rPr>
        <w:br/>
        <w:t xml:space="preserve">Chanterwood Status </w:t>
      </w:r>
      <w:r w:rsidRPr="00773CCD">
        <w:rPr>
          <w:rFonts w:ascii="Arial" w:hAnsi="Arial" w:cs="Arial"/>
          <w:sz w:val="24"/>
          <w:szCs w:val="24"/>
        </w:rPr>
        <w:t xml:space="preserve"> </w:t>
      </w:r>
      <w:r w:rsidRPr="00773CCD">
        <w:rPr>
          <w:rFonts w:ascii="Arial" w:hAnsi="Arial" w:cs="Arial"/>
          <w:sz w:val="24"/>
          <w:szCs w:val="24"/>
        </w:rPr>
        <w:br/>
        <w:t>Public Q &amp; A</w:t>
      </w:r>
    </w:p>
    <w:p w14:paraId="470192B5" w14:textId="77777777" w:rsidR="00CB48CF" w:rsidRPr="00773CCD" w:rsidRDefault="00CB48CF" w:rsidP="00CB48CF">
      <w:pPr>
        <w:spacing w:before="6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CTSB Report – </w:t>
      </w:r>
      <w:r w:rsidRPr="00773CCD">
        <w:rPr>
          <w:rFonts w:ascii="Arial" w:hAnsi="Arial" w:cs="Arial"/>
          <w:sz w:val="24"/>
          <w:szCs w:val="24"/>
        </w:rPr>
        <w:t xml:space="preserve">Richard Frederick, Executive Director </w:t>
      </w:r>
    </w:p>
    <w:p w14:paraId="3DFB8F42" w14:textId="77777777" w:rsidR="00F04AC5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Highlights of last quarter</w:t>
      </w:r>
    </w:p>
    <w:p w14:paraId="3DE6F86D" w14:textId="45789511" w:rsidR="00CB48CF" w:rsidRPr="00773CCD" w:rsidRDefault="00CB48CF" w:rsidP="00F04AC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 xml:space="preserve">Capital </w:t>
      </w:r>
      <w:proofErr w:type="gramStart"/>
      <w:r w:rsidRPr="00773CCD">
        <w:rPr>
          <w:rFonts w:ascii="Arial" w:hAnsi="Arial" w:cs="Arial"/>
          <w:sz w:val="24"/>
          <w:szCs w:val="24"/>
        </w:rPr>
        <w:t>needs</w:t>
      </w:r>
      <w:proofErr w:type="gramEnd"/>
    </w:p>
    <w:p w14:paraId="60D54A6F" w14:textId="77777777" w:rsidR="00CB48CF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Membership</w:t>
      </w:r>
    </w:p>
    <w:p w14:paraId="7195602F" w14:textId="77777777" w:rsidR="00CB48CF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Public Q &amp; A</w:t>
      </w:r>
    </w:p>
    <w:p w14:paraId="0A97DF71" w14:textId="77777777" w:rsidR="00CB48CF" w:rsidRPr="00773CCD" w:rsidRDefault="00CB48CF" w:rsidP="007657EB">
      <w:pPr>
        <w:spacing w:after="1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 xml:space="preserve">Need for </w:t>
      </w:r>
      <w:proofErr w:type="gramStart"/>
      <w:r w:rsidRPr="00773CCD">
        <w:rPr>
          <w:rFonts w:ascii="Arial" w:hAnsi="Arial" w:cs="Arial"/>
          <w:sz w:val="24"/>
          <w:szCs w:val="24"/>
        </w:rPr>
        <w:t>volunteers</w:t>
      </w:r>
      <w:proofErr w:type="gramEnd"/>
    </w:p>
    <w:p w14:paraId="5FA635D7" w14:textId="77777777" w:rsidR="00CB48CF" w:rsidRPr="00773CCD" w:rsidRDefault="00CB48CF" w:rsidP="00CB48CF">
      <w:pPr>
        <w:spacing w:after="24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New Business</w:t>
      </w:r>
    </w:p>
    <w:p w14:paraId="066C5891" w14:textId="77777777" w:rsidR="00CB48CF" w:rsidRPr="00773CCD" w:rsidRDefault="00CB48CF" w:rsidP="00CB48CF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Other Business</w:t>
      </w:r>
    </w:p>
    <w:p w14:paraId="52602008" w14:textId="77777777" w:rsidR="00ED7FF7" w:rsidRPr="00773CCD" w:rsidRDefault="00CB48CF" w:rsidP="00ED7FF7">
      <w:pPr>
        <w:spacing w:before="120" w:after="1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ab/>
      </w:r>
      <w:r w:rsidRPr="00773CCD">
        <w:rPr>
          <w:rFonts w:ascii="Arial" w:hAnsi="Arial" w:cs="Arial"/>
          <w:sz w:val="24"/>
          <w:szCs w:val="24"/>
        </w:rPr>
        <w:t>Committee Representative openings:</w:t>
      </w:r>
    </w:p>
    <w:p w14:paraId="5AA9E5FE" w14:textId="69FE0DB1" w:rsidR="007657EB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Great Barrington – 1</w:t>
      </w:r>
    </w:p>
    <w:p w14:paraId="7201B6B9" w14:textId="26726DBB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Lee – 2</w:t>
      </w:r>
    </w:p>
    <w:p w14:paraId="0AF2736E" w14:textId="0EE8776E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Lenox –1</w:t>
      </w:r>
    </w:p>
    <w:p w14:paraId="035A8E35" w14:textId="2149FED8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Sheffield – 2</w:t>
      </w:r>
    </w:p>
    <w:p w14:paraId="058E75E4" w14:textId="4D7B0423" w:rsidR="00CB48CF" w:rsidRPr="00773CCD" w:rsidRDefault="00CB48CF" w:rsidP="00ED7FF7">
      <w:pPr>
        <w:spacing w:after="12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Stockbridge – 3</w:t>
      </w:r>
    </w:p>
    <w:p w14:paraId="4D8CCC41" w14:textId="77777777" w:rsidR="00C45F95" w:rsidRPr="00773CCD" w:rsidRDefault="00CB48CF" w:rsidP="00CB48C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Set next meeting date and time – March 12th, 202</w:t>
      </w:r>
      <w:r w:rsidR="00F04AC5" w:rsidRPr="00773CCD">
        <w:rPr>
          <w:rFonts w:ascii="Arial" w:hAnsi="Arial" w:cs="Arial"/>
          <w:b/>
          <w:bCs/>
          <w:sz w:val="24"/>
          <w:szCs w:val="24"/>
        </w:rPr>
        <w:t>4</w:t>
      </w:r>
      <w:r w:rsidRPr="00773CCD">
        <w:rPr>
          <w:rFonts w:ascii="Arial" w:hAnsi="Arial" w:cs="Arial"/>
          <w:b/>
          <w:bCs/>
          <w:sz w:val="24"/>
          <w:szCs w:val="24"/>
        </w:rPr>
        <w:t xml:space="preserve">, 6:30 PM in </w:t>
      </w:r>
      <w:proofErr w:type="gramStart"/>
      <w:r w:rsidR="007657EB" w:rsidRPr="00773CCD">
        <w:rPr>
          <w:rFonts w:ascii="Arial" w:hAnsi="Arial" w:cs="Arial"/>
          <w:b/>
          <w:bCs/>
          <w:sz w:val="24"/>
          <w:szCs w:val="24"/>
        </w:rPr>
        <w:t>Lee</w:t>
      </w:r>
      <w:proofErr w:type="gramEnd"/>
    </w:p>
    <w:p w14:paraId="714FD032" w14:textId="6E1FEF47" w:rsidR="00D47716" w:rsidRDefault="00C45F95" w:rsidP="00773CCD">
      <w:pPr>
        <w:spacing w:after="240"/>
      </w:pPr>
      <w:r w:rsidRPr="00773CCD">
        <w:rPr>
          <w:rFonts w:ascii="Arial" w:hAnsi="Arial" w:cs="Arial"/>
          <w:b/>
          <w:bCs/>
          <w:sz w:val="24"/>
          <w:szCs w:val="24"/>
        </w:rPr>
        <w:t>Adjourn</w:t>
      </w:r>
      <w:r w:rsidR="00CB48CF" w:rsidRPr="00773CCD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4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6"/>
    <w:rsid w:val="0035468E"/>
    <w:rsid w:val="00536BC4"/>
    <w:rsid w:val="007657EB"/>
    <w:rsid w:val="00773CCD"/>
    <w:rsid w:val="00946819"/>
    <w:rsid w:val="00BB4F88"/>
    <w:rsid w:val="00BE011E"/>
    <w:rsid w:val="00C45F95"/>
    <w:rsid w:val="00CB07A0"/>
    <w:rsid w:val="00CB48CF"/>
    <w:rsid w:val="00D47716"/>
    <w:rsid w:val="00ED7FF7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DD0C"/>
  <w15:chartTrackingRefBased/>
  <w15:docId w15:val="{95D2EA92-7545-4573-9011-01BE5EC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16"/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luidplugincopy">
    <w:name w:val="x_fluidplugincopy"/>
    <w:basedOn w:val="Normal"/>
    <w:rsid w:val="00D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cp:lastPrinted>2023-12-06T17:53:00Z</cp:lastPrinted>
  <dcterms:created xsi:type="dcterms:W3CDTF">2023-12-06T18:25:00Z</dcterms:created>
  <dcterms:modified xsi:type="dcterms:W3CDTF">2023-12-06T18:25:00Z</dcterms:modified>
</cp:coreProperties>
</file>