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A899" w14:textId="77777777" w:rsidR="00E01256" w:rsidRPr="00E152CC" w:rsidRDefault="00E01256" w:rsidP="00E01256">
      <w:pPr>
        <w:jc w:val="center"/>
        <w:rPr>
          <w:i/>
          <w:iCs/>
          <w:color w:val="0F4761" w:themeColor="accent1" w:themeShade="BF"/>
          <w:sz w:val="20"/>
          <w:szCs w:val="20"/>
        </w:rPr>
      </w:pPr>
      <w:smartTag w:uri="urn:schemas-microsoft-com:office:smarttags" w:element="stockticker">
        <w:r w:rsidRPr="00E152CC">
          <w:rPr>
            <w:b/>
            <w:color w:val="0F4761" w:themeColor="accent1" w:themeShade="BF"/>
          </w:rPr>
          <w:t>FIVE</w:t>
        </w:r>
      </w:smartTag>
      <w:r w:rsidRPr="00E152CC">
        <w:rPr>
          <w:b/>
          <w:color w:val="0F4761" w:themeColor="accent1" w:themeShade="BF"/>
        </w:rPr>
        <w:t xml:space="preserve"> TOWN CABLE ADVISORY COMMITTEE</w:t>
      </w:r>
      <w:r w:rsidRPr="00E152CC">
        <w:rPr>
          <w:b/>
          <w:color w:val="0F4761" w:themeColor="accent1" w:themeShade="BF"/>
        </w:rPr>
        <w:br/>
      </w:r>
      <w:r w:rsidRPr="00E152CC">
        <w:rPr>
          <w:i/>
          <w:iCs/>
          <w:color w:val="0F4761" w:themeColor="accent1" w:themeShade="BF"/>
          <w:sz w:val="20"/>
          <w:szCs w:val="20"/>
        </w:rPr>
        <w:t xml:space="preserve">Representing the Towns of Great Barrington, Lee, Lenox, </w:t>
      </w:r>
    </w:p>
    <w:p w14:paraId="3246F21D" w14:textId="77777777" w:rsidR="00E01256" w:rsidRPr="00E152CC" w:rsidRDefault="00E01256" w:rsidP="00E01256">
      <w:pPr>
        <w:jc w:val="center"/>
        <w:rPr>
          <w:i/>
          <w:iCs/>
          <w:color w:val="0F4761" w:themeColor="accent1" w:themeShade="BF"/>
          <w:sz w:val="20"/>
          <w:szCs w:val="20"/>
        </w:rPr>
      </w:pPr>
      <w:r w:rsidRPr="00E152CC">
        <w:rPr>
          <w:i/>
          <w:iCs/>
          <w:color w:val="0F4761" w:themeColor="accent1" w:themeShade="BF"/>
          <w:sz w:val="20"/>
          <w:szCs w:val="20"/>
        </w:rPr>
        <w:t>Sheffield and Stockbridge Massachusetts</w:t>
      </w:r>
    </w:p>
    <w:p w14:paraId="66C31807" w14:textId="77777777" w:rsidR="00E01256" w:rsidRDefault="00E01256" w:rsidP="00E01256">
      <w:pPr>
        <w:spacing w:before="120" w:after="120"/>
        <w:jc w:val="center"/>
        <w:rPr>
          <w:rFonts w:ascii="Arial" w:hAnsi="Arial"/>
          <w:b/>
          <w:sz w:val="28"/>
          <w:szCs w:val="28"/>
        </w:rPr>
      </w:pPr>
    </w:p>
    <w:p w14:paraId="657DA80C" w14:textId="77777777" w:rsidR="00E01256" w:rsidRPr="00E21066" w:rsidRDefault="00E01256" w:rsidP="00E01256">
      <w:pPr>
        <w:spacing w:before="240" w:after="120"/>
        <w:jc w:val="center"/>
        <w:rPr>
          <w:rFonts w:ascii="Arial" w:hAnsi="Arial"/>
          <w:b/>
          <w:sz w:val="28"/>
          <w:szCs w:val="28"/>
        </w:rPr>
      </w:pPr>
      <w:r w:rsidRPr="00E21066">
        <w:rPr>
          <w:rFonts w:ascii="Arial" w:hAnsi="Arial"/>
          <w:b/>
          <w:sz w:val="28"/>
          <w:szCs w:val="28"/>
        </w:rPr>
        <w:t>PUBLIC NOTICE</w:t>
      </w:r>
    </w:p>
    <w:p w14:paraId="20A4B698" w14:textId="27EDB354" w:rsidR="00E01256" w:rsidRDefault="00E01256" w:rsidP="00E01256">
      <w:pPr>
        <w:jc w:val="center"/>
        <w:rPr>
          <w:rFonts w:ascii="Arial" w:hAnsi="Arial" w:cs="Arial"/>
          <w:b/>
          <w:bCs/>
          <w:color w:val="000000"/>
        </w:rPr>
      </w:pPr>
      <w:r w:rsidRPr="00534D5A">
        <w:rPr>
          <w:rFonts w:ascii="Arial" w:hAnsi="Arial" w:cs="Arial"/>
          <w:b/>
        </w:rPr>
        <w:t>The Five Town Cable Advisory Committee will hold its</w:t>
      </w:r>
      <w:r w:rsidRPr="00534D5A">
        <w:rPr>
          <w:rStyle w:val="Strong"/>
          <w:rFonts w:ascii="Arial" w:eastAsiaTheme="majorEastAsia" w:hAnsi="Arial" w:cs="Arial"/>
        </w:rPr>
        <w:t xml:space="preserve"> </w:t>
      </w:r>
      <w:r w:rsidRPr="00534D5A">
        <w:rPr>
          <w:rStyle w:val="Strong"/>
          <w:rFonts w:ascii="Arial" w:eastAsiaTheme="majorEastAsia" w:hAnsi="Arial" w:cs="Arial"/>
        </w:rPr>
        <w:br/>
      </w:r>
      <w:r w:rsidRPr="00534D5A">
        <w:rPr>
          <w:rFonts w:ascii="Arial" w:hAnsi="Arial" w:cs="Arial"/>
          <w:b/>
          <w:bCs/>
          <w:color w:val="000000"/>
        </w:rPr>
        <w:t xml:space="preserve">Regular Quarterly Meeting </w:t>
      </w:r>
      <w:r w:rsidRPr="00534D5A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March 12th, 2024 – 6:00 PM</w:t>
      </w:r>
    </w:p>
    <w:p w14:paraId="69FD9DB6" w14:textId="3338DFC7" w:rsidR="00E01256" w:rsidRDefault="00E01256" w:rsidP="007A15F0">
      <w:pPr>
        <w:spacing w:after="36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Lee Town Hall – 334 Main Street, in the Court Room Meeting Room</w:t>
      </w:r>
    </w:p>
    <w:p w14:paraId="41984DAC" w14:textId="77777777" w:rsidR="00E01256" w:rsidRPr="00433995" w:rsidRDefault="00E01256" w:rsidP="007A15F0">
      <w:pPr>
        <w:spacing w:before="360" w:after="360"/>
        <w:jc w:val="center"/>
        <w:rPr>
          <w:rFonts w:ascii="Arial" w:hAnsi="Arial" w:cs="Arial"/>
          <w:b/>
          <w:bCs/>
          <w:caps/>
          <w:color w:val="000000"/>
        </w:rPr>
      </w:pPr>
      <w:r w:rsidRPr="00433995">
        <w:rPr>
          <w:rFonts w:ascii="Arial" w:hAnsi="Arial" w:cs="Arial"/>
          <w:b/>
          <w:bCs/>
          <w:caps/>
          <w:color w:val="000000"/>
          <w:sz w:val="28"/>
          <w:szCs w:val="28"/>
        </w:rPr>
        <w:t>Agenda</w:t>
      </w:r>
    </w:p>
    <w:p w14:paraId="0AE8914F" w14:textId="77777777" w:rsidR="00E01256" w:rsidRPr="0004718B" w:rsidRDefault="00E01256" w:rsidP="00E01256">
      <w:pPr>
        <w:spacing w:after="2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</w:rPr>
        <w:t xml:space="preserve">Call to </w:t>
      </w:r>
      <w:proofErr w:type="gramStart"/>
      <w:r>
        <w:rPr>
          <w:rFonts w:ascii="Arial" w:hAnsi="Arial" w:cs="Arial"/>
          <w:b/>
          <w:bCs/>
          <w:color w:val="000000"/>
        </w:rPr>
        <w:t>order</w:t>
      </w:r>
      <w:proofErr w:type="gramEnd"/>
    </w:p>
    <w:p w14:paraId="171B44AA" w14:textId="2CB5DD6A" w:rsidR="00E01256" w:rsidRDefault="00E01256" w:rsidP="00E01256">
      <w:pPr>
        <w:spacing w:after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Acceptance of Minutes of December</w:t>
      </w:r>
      <w:r w:rsidR="00693FBE">
        <w:rPr>
          <w:rFonts w:ascii="Arial" w:hAnsi="Arial" w:cs="Arial"/>
          <w:b/>
          <w:bCs/>
          <w:color w:val="000000"/>
        </w:rPr>
        <w:t xml:space="preserve"> 12</w:t>
      </w:r>
      <w:r>
        <w:rPr>
          <w:rFonts w:ascii="Arial" w:hAnsi="Arial" w:cs="Arial"/>
          <w:b/>
          <w:bCs/>
          <w:color w:val="000000"/>
        </w:rPr>
        <w:t xml:space="preserve">, </w:t>
      </w:r>
      <w:proofErr w:type="gramStart"/>
      <w:r>
        <w:rPr>
          <w:rFonts w:ascii="Arial" w:hAnsi="Arial" w:cs="Arial"/>
          <w:b/>
          <w:bCs/>
          <w:color w:val="000000"/>
        </w:rPr>
        <w:t>2023</w:t>
      </w:r>
      <w:proofErr w:type="gramEnd"/>
      <w:r>
        <w:rPr>
          <w:rFonts w:ascii="Arial" w:hAnsi="Arial" w:cs="Arial"/>
          <w:b/>
          <w:bCs/>
          <w:color w:val="000000"/>
        </w:rPr>
        <w:t xml:space="preserve"> Meetin</w:t>
      </w:r>
      <w:r w:rsidR="005200B2">
        <w:rPr>
          <w:rFonts w:ascii="Arial" w:hAnsi="Arial" w:cs="Arial"/>
          <w:b/>
          <w:bCs/>
          <w:color w:val="000000"/>
        </w:rPr>
        <w:t>g</w:t>
      </w:r>
    </w:p>
    <w:p w14:paraId="55A80CA3" w14:textId="678F9970" w:rsidR="005200B2" w:rsidRDefault="005200B2" w:rsidP="00E01256">
      <w:pPr>
        <w:spacing w:after="2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Acceptance of Minutes of Subcommittee Meetings</w:t>
      </w:r>
    </w:p>
    <w:p w14:paraId="0C25F3BF" w14:textId="77777777" w:rsidR="00E01256" w:rsidRPr="0029066D" w:rsidRDefault="00E01256" w:rsidP="007A15F0">
      <w:pPr>
        <w:spacing w:before="120" w:after="240"/>
        <w:rPr>
          <w:rFonts w:ascii="Arial" w:hAnsi="Arial" w:cs="Arial"/>
          <w:b/>
          <w:bCs/>
        </w:rPr>
      </w:pPr>
      <w:r w:rsidRPr="002D562A">
        <w:rPr>
          <w:rFonts w:ascii="Arial" w:hAnsi="Arial" w:cs="Arial"/>
          <w:b/>
          <w:bCs/>
        </w:rPr>
        <w:t>Spectrum Report</w:t>
      </w:r>
      <w:r>
        <w:rPr>
          <w:rFonts w:ascii="Arial" w:hAnsi="Arial" w:cs="Arial"/>
          <w:b/>
          <w:bCs/>
        </w:rPr>
        <w:t xml:space="preserve"> – </w:t>
      </w:r>
      <w:r w:rsidRPr="0029066D">
        <w:rPr>
          <w:rFonts w:ascii="Arial" w:hAnsi="Arial" w:cs="Arial"/>
        </w:rPr>
        <w:t>John Maher</w:t>
      </w:r>
    </w:p>
    <w:p w14:paraId="748FDBF9" w14:textId="65C15490" w:rsidR="00E01256" w:rsidRPr="00344DBC" w:rsidRDefault="00E01256" w:rsidP="00E01256">
      <w:pPr>
        <w:rPr>
          <w:rFonts w:ascii="Arial" w:hAnsi="Arial" w:cs="Arial"/>
          <w:sz w:val="18"/>
          <w:szCs w:val="18"/>
        </w:rPr>
      </w:pPr>
      <w:r w:rsidRPr="0029066D">
        <w:rPr>
          <w:rFonts w:ascii="Arial" w:hAnsi="Arial" w:cs="Arial"/>
        </w:rPr>
        <w:tab/>
        <w:t>Public Q &amp; A</w:t>
      </w:r>
      <w:r w:rsidR="000A014D" w:rsidRPr="0029066D">
        <w:rPr>
          <w:rFonts w:ascii="Arial" w:hAnsi="Arial" w:cs="Arial"/>
        </w:rPr>
        <w:br/>
      </w:r>
    </w:p>
    <w:p w14:paraId="4DF6E3DB" w14:textId="77777777" w:rsidR="00E01256" w:rsidRPr="0029066D" w:rsidRDefault="00E01256" w:rsidP="007A15F0">
      <w:pPr>
        <w:spacing w:before="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CTSB Report – </w:t>
      </w:r>
      <w:r w:rsidRPr="0029066D">
        <w:rPr>
          <w:rFonts w:ascii="Arial" w:hAnsi="Arial" w:cs="Arial"/>
        </w:rPr>
        <w:t xml:space="preserve">Richard Frederick, Executive Director </w:t>
      </w:r>
    </w:p>
    <w:p w14:paraId="3E888F07" w14:textId="77777777" w:rsidR="000A014D" w:rsidRPr="0029066D" w:rsidRDefault="00E01256" w:rsidP="000A014D">
      <w:pPr>
        <w:rPr>
          <w:rFonts w:ascii="Arial" w:hAnsi="Arial" w:cs="Arial"/>
        </w:rPr>
      </w:pPr>
      <w:r w:rsidRPr="0029066D">
        <w:rPr>
          <w:rFonts w:ascii="Arial" w:hAnsi="Arial" w:cs="Arial"/>
        </w:rPr>
        <w:tab/>
        <w:t>Highlights of last quarter</w:t>
      </w:r>
    </w:p>
    <w:p w14:paraId="25FE9726" w14:textId="204112AA" w:rsidR="00E01256" w:rsidRPr="0029066D" w:rsidRDefault="000A014D" w:rsidP="000A014D">
      <w:pPr>
        <w:rPr>
          <w:rFonts w:ascii="Arial" w:hAnsi="Arial" w:cs="Arial"/>
        </w:rPr>
      </w:pPr>
      <w:r w:rsidRPr="0029066D">
        <w:rPr>
          <w:rFonts w:ascii="Arial" w:hAnsi="Arial" w:cs="Arial"/>
        </w:rPr>
        <w:tab/>
      </w:r>
      <w:r w:rsidR="00E01256" w:rsidRPr="0029066D">
        <w:rPr>
          <w:rFonts w:ascii="Arial" w:hAnsi="Arial" w:cs="Arial"/>
        </w:rPr>
        <w:t>Membership</w:t>
      </w:r>
    </w:p>
    <w:p w14:paraId="32F9538A" w14:textId="77777777" w:rsidR="00E01256" w:rsidRPr="0029066D" w:rsidRDefault="00E01256" w:rsidP="00E01256">
      <w:pPr>
        <w:rPr>
          <w:rFonts w:ascii="Arial" w:hAnsi="Arial" w:cs="Arial"/>
        </w:rPr>
      </w:pPr>
      <w:r w:rsidRPr="0029066D">
        <w:rPr>
          <w:rFonts w:ascii="Arial" w:hAnsi="Arial" w:cs="Arial"/>
        </w:rPr>
        <w:tab/>
        <w:t>Public Q &amp; A</w:t>
      </w:r>
    </w:p>
    <w:p w14:paraId="22069A98" w14:textId="77777777" w:rsidR="00E01256" w:rsidRPr="0029066D" w:rsidRDefault="00E01256" w:rsidP="00E01256">
      <w:pPr>
        <w:spacing w:after="240"/>
        <w:rPr>
          <w:rFonts w:ascii="Arial" w:hAnsi="Arial" w:cs="Arial"/>
        </w:rPr>
      </w:pPr>
      <w:r w:rsidRPr="0029066D">
        <w:rPr>
          <w:rFonts w:ascii="Arial" w:hAnsi="Arial" w:cs="Arial"/>
        </w:rPr>
        <w:tab/>
        <w:t xml:space="preserve">Need for </w:t>
      </w:r>
      <w:proofErr w:type="gramStart"/>
      <w:r w:rsidRPr="0029066D">
        <w:rPr>
          <w:rFonts w:ascii="Arial" w:hAnsi="Arial" w:cs="Arial"/>
        </w:rPr>
        <w:t>volunteers</w:t>
      </w:r>
      <w:proofErr w:type="gramEnd"/>
    </w:p>
    <w:p w14:paraId="72657B4E" w14:textId="24F37F30" w:rsidR="00E01256" w:rsidRDefault="00E01256" w:rsidP="00037EE9">
      <w:pPr>
        <w:spacing w:before="120"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License Renewal – </w:t>
      </w:r>
    </w:p>
    <w:p w14:paraId="6CF64723" w14:textId="5A7B9E33" w:rsidR="00B52808" w:rsidRPr="0029066D" w:rsidRDefault="005200B2" w:rsidP="00037EE9">
      <w:pPr>
        <w:spacing w:after="240"/>
        <w:ind w:firstLine="720"/>
        <w:rPr>
          <w:rFonts w:ascii="Arial" w:hAnsi="Arial" w:cs="Arial"/>
        </w:rPr>
      </w:pPr>
      <w:r w:rsidRPr="0029066D">
        <w:rPr>
          <w:rFonts w:ascii="Arial" w:hAnsi="Arial" w:cs="Arial"/>
        </w:rPr>
        <w:t>Discussion of d</w:t>
      </w:r>
      <w:r w:rsidR="00E01256" w:rsidRPr="0029066D">
        <w:rPr>
          <w:rFonts w:ascii="Arial" w:hAnsi="Arial" w:cs="Arial"/>
        </w:rPr>
        <w:t>raft Renewal Franchise Agreement with Charter/Spectrum</w:t>
      </w:r>
      <w:r w:rsidR="00E01256" w:rsidRPr="0029066D">
        <w:rPr>
          <w:rFonts w:ascii="Arial" w:hAnsi="Arial" w:cs="Arial"/>
        </w:rPr>
        <w:br/>
      </w:r>
      <w:r w:rsidR="00E01256" w:rsidRPr="0029066D">
        <w:rPr>
          <w:rFonts w:ascii="Arial" w:hAnsi="Arial" w:cs="Arial"/>
        </w:rPr>
        <w:tab/>
      </w:r>
      <w:r w:rsidR="000A014D" w:rsidRPr="0029066D">
        <w:rPr>
          <w:rFonts w:ascii="Arial" w:hAnsi="Arial" w:cs="Arial"/>
        </w:rPr>
        <w:t>Vote on acceptance and referral of the proposed Agreement</w:t>
      </w:r>
      <w:r w:rsidR="00037EE9" w:rsidRPr="0029066D">
        <w:rPr>
          <w:rFonts w:ascii="Arial" w:hAnsi="Arial" w:cs="Arial"/>
        </w:rPr>
        <w:t xml:space="preserve"> to Town Selectmen</w:t>
      </w:r>
      <w:r w:rsidR="00B52808" w:rsidRPr="0029066D">
        <w:rPr>
          <w:rFonts w:ascii="Arial" w:hAnsi="Arial" w:cs="Arial"/>
        </w:rPr>
        <w:tab/>
      </w:r>
    </w:p>
    <w:p w14:paraId="1B26F763" w14:textId="44556161" w:rsidR="00E01256" w:rsidRPr="0060655D" w:rsidRDefault="00E01256" w:rsidP="00037EE9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New Business</w:t>
      </w:r>
    </w:p>
    <w:p w14:paraId="40ED627D" w14:textId="77777777" w:rsidR="00E01256" w:rsidRDefault="00E01256" w:rsidP="00037EE9">
      <w:pPr>
        <w:spacing w:before="12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6DE820DC" w14:textId="6E0C5C48" w:rsidR="00E01256" w:rsidRPr="0029066D" w:rsidRDefault="00E01256" w:rsidP="00037EE9">
      <w:pPr>
        <w:spacing w:before="120" w:after="240"/>
        <w:ind w:left="720"/>
        <w:rPr>
          <w:rFonts w:ascii="Arial" w:hAnsi="Arial" w:cs="Arial"/>
        </w:rPr>
      </w:pPr>
      <w:r w:rsidRPr="0029066D">
        <w:rPr>
          <w:rFonts w:ascii="Arial" w:hAnsi="Arial" w:cs="Arial"/>
        </w:rPr>
        <w:t xml:space="preserve">Committee Rep openings:  Great Barrington – 1, Lee – </w:t>
      </w:r>
      <w:r w:rsidR="000A014D" w:rsidRPr="0029066D">
        <w:rPr>
          <w:rFonts w:ascii="Arial" w:hAnsi="Arial" w:cs="Arial"/>
        </w:rPr>
        <w:t>3</w:t>
      </w:r>
      <w:r w:rsidRPr="0029066D">
        <w:rPr>
          <w:rFonts w:ascii="Arial" w:hAnsi="Arial" w:cs="Arial"/>
        </w:rPr>
        <w:t xml:space="preserve">,  Lenox –1,  Sheffield – 2,  Stockbridge – </w:t>
      </w:r>
      <w:r w:rsidR="000A014D" w:rsidRPr="0029066D">
        <w:rPr>
          <w:rFonts w:ascii="Arial" w:hAnsi="Arial" w:cs="Arial"/>
        </w:rPr>
        <w:t>2</w:t>
      </w:r>
    </w:p>
    <w:p w14:paraId="57F47B44" w14:textId="3E263D9D" w:rsidR="00E01256" w:rsidRDefault="00E01256" w:rsidP="00037EE9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Set next meeting date and time – </w:t>
      </w:r>
      <w:r w:rsidR="000A014D"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1</w:t>
      </w:r>
      <w:r w:rsidR="00B5280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th, 202</w:t>
      </w:r>
      <w:r w:rsidR="005200B2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, 6:30 PM in </w:t>
      </w:r>
      <w:proofErr w:type="gramStart"/>
      <w:r w:rsidR="00B52808">
        <w:rPr>
          <w:rFonts w:ascii="Arial" w:hAnsi="Arial" w:cs="Arial"/>
          <w:b/>
          <w:bCs/>
        </w:rPr>
        <w:t>Stockbridge</w:t>
      </w:r>
      <w:proofErr w:type="gramEnd"/>
    </w:p>
    <w:p w14:paraId="7385E472" w14:textId="147BD7A4" w:rsidR="00BB4F88" w:rsidRDefault="00B52808" w:rsidP="0029066D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Announcement from the Chairman</w:t>
      </w:r>
    </w:p>
    <w:p w14:paraId="792CA719" w14:textId="2B70616F" w:rsidR="00693FBE" w:rsidRDefault="00693FBE" w:rsidP="0029066D">
      <w:pPr>
        <w:spacing w:after="240"/>
      </w:pPr>
      <w:r>
        <w:rPr>
          <w:rFonts w:ascii="Arial" w:hAnsi="Arial" w:cs="Arial"/>
          <w:b/>
          <w:bCs/>
        </w:rPr>
        <w:t>Adjourn</w:t>
      </w:r>
    </w:p>
    <w:sectPr w:rsidR="00693FBE" w:rsidSect="00CB0C24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56"/>
    <w:rsid w:val="00037EE9"/>
    <w:rsid w:val="000A014D"/>
    <w:rsid w:val="0029066D"/>
    <w:rsid w:val="005200B2"/>
    <w:rsid w:val="00693FBE"/>
    <w:rsid w:val="007A15F0"/>
    <w:rsid w:val="008627A2"/>
    <w:rsid w:val="008A1EF2"/>
    <w:rsid w:val="00A02706"/>
    <w:rsid w:val="00B52808"/>
    <w:rsid w:val="00B8061A"/>
    <w:rsid w:val="00BB4F88"/>
    <w:rsid w:val="00CB0C24"/>
    <w:rsid w:val="00E01256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772DC8"/>
  <w15:chartTrackingRefBased/>
  <w15:docId w15:val="{6FD1E53E-20F5-4D8C-B5FA-A2F45B2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2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2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25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25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25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25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25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125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25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2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2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12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2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12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12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12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12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01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25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012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1256"/>
    <w:pPr>
      <w:spacing w:before="160" w:after="160" w:line="259" w:lineRule="auto"/>
      <w:jc w:val="center"/>
    </w:pPr>
    <w:rPr>
      <w:rFonts w:ascii="Arial" w:eastAsiaTheme="minorHAnsi" w:hAnsi="Arial" w:cs="Arial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012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1256"/>
    <w:pPr>
      <w:spacing w:after="160" w:line="259" w:lineRule="auto"/>
      <w:ind w:left="720"/>
      <w:contextualSpacing/>
    </w:pPr>
    <w:rPr>
      <w:rFonts w:ascii="Arial" w:eastAsiaTheme="minorHAnsi" w:hAnsi="Arial" w:cs="Arial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012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1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="Arial" w:eastAsiaTheme="minorHAnsi" w:hAnsi="Arial" w:cs="Arial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12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1256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E01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Rachael Armstrong</cp:lastModifiedBy>
  <cp:revision>2</cp:revision>
  <dcterms:created xsi:type="dcterms:W3CDTF">2024-03-06T14:31:00Z</dcterms:created>
  <dcterms:modified xsi:type="dcterms:W3CDTF">2024-03-06T14:31:00Z</dcterms:modified>
</cp:coreProperties>
</file>