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98" w:rsidRPr="00D16F1F" w:rsidRDefault="00234F98" w:rsidP="001A76DD">
      <w:pPr>
        <w:spacing w:after="0" w:line="240" w:lineRule="auto"/>
        <w:jc w:val="center"/>
        <w:rPr>
          <w:b/>
          <w:sz w:val="28"/>
          <w:szCs w:val="28"/>
        </w:rPr>
      </w:pPr>
      <w:bookmarkStart w:id="0" w:name="_GoBack"/>
      <w:bookmarkEnd w:id="0"/>
      <w:r w:rsidRPr="00D16F1F">
        <w:rPr>
          <w:b/>
          <w:sz w:val="28"/>
          <w:szCs w:val="28"/>
        </w:rPr>
        <w:t>Lee Planning Board</w:t>
      </w:r>
    </w:p>
    <w:p w:rsidR="00234F98" w:rsidRPr="00641B6A" w:rsidRDefault="00234F98" w:rsidP="001A76DD">
      <w:pPr>
        <w:spacing w:after="0" w:line="240" w:lineRule="auto"/>
        <w:jc w:val="center"/>
        <w:rPr>
          <w:b/>
          <w:sz w:val="24"/>
          <w:szCs w:val="24"/>
        </w:rPr>
      </w:pPr>
      <w:smartTag w:uri="urn:schemas-microsoft-com:office:smarttags" w:element="address">
        <w:smartTag w:uri="urn:schemas-microsoft-com:office:smarttags" w:element="Street">
          <w:r w:rsidRPr="00641B6A">
            <w:rPr>
              <w:b/>
              <w:sz w:val="24"/>
              <w:szCs w:val="24"/>
            </w:rPr>
            <w:t>32 Main Street</w:t>
          </w:r>
        </w:smartTag>
      </w:smartTag>
    </w:p>
    <w:p w:rsidR="00234F98" w:rsidRPr="00641B6A" w:rsidRDefault="00234F98" w:rsidP="001A76DD">
      <w:pPr>
        <w:spacing w:after="0" w:line="240" w:lineRule="auto"/>
        <w:jc w:val="center"/>
        <w:rPr>
          <w:b/>
          <w:sz w:val="24"/>
          <w:szCs w:val="24"/>
        </w:rPr>
      </w:pPr>
      <w:smartTag w:uri="urn:schemas-microsoft-com:office:smarttags" w:element="City">
        <w:smartTag w:uri="urn:schemas-microsoft-com:office:smarttags" w:element="place">
          <w:r w:rsidRPr="00641B6A">
            <w:rPr>
              <w:b/>
              <w:sz w:val="24"/>
              <w:szCs w:val="24"/>
            </w:rPr>
            <w:t>Lee</w:t>
          </w:r>
        </w:smartTag>
        <w:r w:rsidRPr="00641B6A">
          <w:rPr>
            <w:b/>
            <w:sz w:val="24"/>
            <w:szCs w:val="24"/>
          </w:rPr>
          <w:t xml:space="preserve">, </w:t>
        </w:r>
        <w:smartTag w:uri="urn:schemas-microsoft-com:office:smarttags" w:element="PostalCode">
          <w:smartTag w:uri="urn:schemas-microsoft-com:office:smarttags" w:element="State">
            <w:r w:rsidRPr="00641B6A">
              <w:rPr>
                <w:b/>
                <w:sz w:val="24"/>
                <w:szCs w:val="24"/>
              </w:rPr>
              <w:t>Massachusetts</w:t>
            </w:r>
          </w:smartTag>
        </w:smartTag>
        <w:r w:rsidRPr="00641B6A">
          <w:rPr>
            <w:b/>
            <w:sz w:val="24"/>
            <w:szCs w:val="24"/>
          </w:rPr>
          <w:t xml:space="preserve"> </w:t>
        </w:r>
        <w:smartTag w:uri="urn:schemas-microsoft-com:office:smarttags" w:element="PostalCode">
          <w:r w:rsidRPr="00641B6A">
            <w:rPr>
              <w:b/>
              <w:sz w:val="24"/>
              <w:szCs w:val="24"/>
            </w:rPr>
            <w:t>01238</w:t>
          </w:r>
        </w:smartTag>
      </w:smartTag>
    </w:p>
    <w:p w:rsidR="00234F98" w:rsidRDefault="00234F98" w:rsidP="001A76DD">
      <w:pPr>
        <w:spacing w:after="0" w:line="240" w:lineRule="auto"/>
        <w:jc w:val="center"/>
        <w:rPr>
          <w:b/>
          <w:sz w:val="24"/>
          <w:szCs w:val="24"/>
        </w:rPr>
      </w:pPr>
      <w:r>
        <w:rPr>
          <w:b/>
          <w:sz w:val="24"/>
          <w:szCs w:val="24"/>
        </w:rPr>
        <w:t>December 14,</w:t>
      </w:r>
      <w:r w:rsidRPr="00641B6A">
        <w:rPr>
          <w:b/>
          <w:sz w:val="24"/>
          <w:szCs w:val="24"/>
        </w:rPr>
        <w:t xml:space="preserve"> 2015</w:t>
      </w:r>
    </w:p>
    <w:p w:rsidR="00234F98" w:rsidRPr="00641B6A" w:rsidRDefault="00234F98" w:rsidP="001A76DD">
      <w:pPr>
        <w:spacing w:after="0" w:line="240" w:lineRule="auto"/>
        <w:jc w:val="center"/>
        <w:rPr>
          <w:b/>
          <w:sz w:val="24"/>
          <w:szCs w:val="24"/>
        </w:rPr>
      </w:pPr>
    </w:p>
    <w:p w:rsidR="00234F98" w:rsidRDefault="00234F98" w:rsidP="001A76DD">
      <w:pPr>
        <w:spacing w:after="0" w:line="240" w:lineRule="auto"/>
        <w:rPr>
          <w:sz w:val="24"/>
          <w:szCs w:val="24"/>
        </w:rPr>
      </w:pPr>
      <w:r w:rsidRPr="00641B6A">
        <w:rPr>
          <w:b/>
          <w:sz w:val="24"/>
          <w:szCs w:val="24"/>
        </w:rPr>
        <w:t>Present:</w:t>
      </w:r>
      <w:r w:rsidRPr="00641B6A">
        <w:rPr>
          <w:sz w:val="24"/>
          <w:szCs w:val="24"/>
        </w:rPr>
        <w:t xml:space="preserve"> </w:t>
      </w:r>
      <w:r>
        <w:rPr>
          <w:sz w:val="24"/>
          <w:szCs w:val="24"/>
        </w:rPr>
        <w:tab/>
      </w:r>
    </w:p>
    <w:p w:rsidR="00234F98" w:rsidRDefault="00234F98" w:rsidP="001A76DD">
      <w:pPr>
        <w:spacing w:after="0" w:line="240" w:lineRule="auto"/>
        <w:rPr>
          <w:sz w:val="24"/>
          <w:szCs w:val="24"/>
        </w:rPr>
      </w:pPr>
      <w:r w:rsidRPr="00641B6A">
        <w:rPr>
          <w:sz w:val="24"/>
          <w:szCs w:val="24"/>
        </w:rPr>
        <w:t>Chairman, Harold Sher</w:t>
      </w:r>
      <w:r>
        <w:rPr>
          <w:sz w:val="24"/>
          <w:szCs w:val="24"/>
        </w:rPr>
        <w:t xml:space="preserve">man, </w:t>
      </w:r>
      <w:r w:rsidRPr="00641B6A">
        <w:rPr>
          <w:sz w:val="24"/>
          <w:szCs w:val="24"/>
        </w:rPr>
        <w:t>Peter Bluhm</w:t>
      </w:r>
      <w:r>
        <w:rPr>
          <w:sz w:val="24"/>
          <w:szCs w:val="24"/>
        </w:rPr>
        <w:t>, Buck Donovan, Thomas Wickham</w:t>
      </w:r>
    </w:p>
    <w:p w:rsidR="00234F98" w:rsidRDefault="00234F98" w:rsidP="001A76DD">
      <w:pPr>
        <w:spacing w:after="0" w:line="240" w:lineRule="auto"/>
        <w:rPr>
          <w:sz w:val="24"/>
          <w:szCs w:val="24"/>
        </w:rPr>
      </w:pPr>
    </w:p>
    <w:p w:rsidR="00234F98" w:rsidRDefault="00234F98" w:rsidP="001A76DD">
      <w:pPr>
        <w:spacing w:after="0" w:line="240" w:lineRule="auto"/>
        <w:rPr>
          <w:sz w:val="24"/>
          <w:szCs w:val="24"/>
        </w:rPr>
      </w:pPr>
      <w:r w:rsidRPr="00504B56">
        <w:rPr>
          <w:b/>
          <w:sz w:val="24"/>
          <w:szCs w:val="24"/>
        </w:rPr>
        <w:t>Absent:</w:t>
      </w:r>
      <w:r>
        <w:rPr>
          <w:sz w:val="24"/>
          <w:szCs w:val="24"/>
        </w:rPr>
        <w:t xml:space="preserve"> Shaun Hall</w:t>
      </w:r>
    </w:p>
    <w:p w:rsidR="00234F98" w:rsidRDefault="00234F98" w:rsidP="001A76DD">
      <w:pPr>
        <w:spacing w:after="0" w:line="240" w:lineRule="auto"/>
        <w:rPr>
          <w:sz w:val="24"/>
          <w:szCs w:val="24"/>
        </w:rPr>
      </w:pPr>
    </w:p>
    <w:p w:rsidR="00234F98" w:rsidRDefault="00234F98" w:rsidP="001A76DD">
      <w:pPr>
        <w:spacing w:after="0" w:line="240" w:lineRule="auto"/>
        <w:rPr>
          <w:sz w:val="24"/>
          <w:szCs w:val="24"/>
        </w:rPr>
      </w:pPr>
      <w:r>
        <w:rPr>
          <w:b/>
          <w:sz w:val="24"/>
          <w:szCs w:val="24"/>
        </w:rPr>
        <w:t xml:space="preserve">Also Present: </w:t>
      </w:r>
      <w:r>
        <w:rPr>
          <w:sz w:val="24"/>
          <w:szCs w:val="24"/>
        </w:rPr>
        <w:t>Donald Fitzgerald, Building Commissioner, Attorney Shawn P. Leary, Kristin O’Brien</w:t>
      </w:r>
    </w:p>
    <w:p w:rsidR="00234F98" w:rsidRDefault="00234F98" w:rsidP="001A76DD">
      <w:pPr>
        <w:spacing w:after="0" w:line="240" w:lineRule="auto"/>
        <w:rPr>
          <w:sz w:val="24"/>
          <w:szCs w:val="24"/>
        </w:rPr>
      </w:pPr>
    </w:p>
    <w:p w:rsidR="00234F98" w:rsidRPr="005A6F2C" w:rsidRDefault="00234F98" w:rsidP="001A76DD">
      <w:pPr>
        <w:spacing w:after="0" w:line="240" w:lineRule="auto"/>
        <w:rPr>
          <w:sz w:val="24"/>
          <w:szCs w:val="24"/>
        </w:rPr>
      </w:pPr>
      <w:r w:rsidRPr="005A6F2C">
        <w:rPr>
          <w:sz w:val="24"/>
          <w:szCs w:val="24"/>
        </w:rPr>
        <w:t>The m</w:t>
      </w:r>
      <w:r w:rsidR="002A1EA9">
        <w:rPr>
          <w:sz w:val="24"/>
          <w:szCs w:val="24"/>
        </w:rPr>
        <w:t>eeting was called to order at 6:00 P.M.</w:t>
      </w:r>
    </w:p>
    <w:p w:rsidR="00234F98" w:rsidRPr="005A6F2C" w:rsidRDefault="00234F98" w:rsidP="001A76DD">
      <w:pPr>
        <w:spacing w:after="0" w:line="240" w:lineRule="auto"/>
        <w:rPr>
          <w:sz w:val="24"/>
          <w:szCs w:val="24"/>
        </w:rPr>
      </w:pPr>
    </w:p>
    <w:p w:rsidR="00234F98" w:rsidRPr="000E34C8" w:rsidRDefault="00234F98">
      <w:pPr>
        <w:rPr>
          <w:b/>
          <w:color w:val="FF0000"/>
          <w:sz w:val="24"/>
          <w:szCs w:val="24"/>
        </w:rPr>
      </w:pPr>
      <w:r w:rsidRPr="001A76DD">
        <w:rPr>
          <w:b/>
          <w:sz w:val="24"/>
          <w:szCs w:val="24"/>
        </w:rPr>
        <w:t>Marian Missio</w:t>
      </w:r>
      <w:r>
        <w:rPr>
          <w:b/>
          <w:sz w:val="24"/>
          <w:szCs w:val="24"/>
        </w:rPr>
        <w:t>naries of Divine Mercy/1575 Pleasant Street</w:t>
      </w:r>
      <w:r w:rsidRPr="005A6F2C">
        <w:rPr>
          <w:b/>
          <w:sz w:val="24"/>
          <w:szCs w:val="24"/>
        </w:rPr>
        <w:t>/RB Zone</w:t>
      </w:r>
    </w:p>
    <w:p w:rsidR="00234F98" w:rsidRPr="005A6F2C" w:rsidRDefault="00234F98" w:rsidP="000E34C8">
      <w:pPr>
        <w:rPr>
          <w:sz w:val="24"/>
          <w:szCs w:val="24"/>
        </w:rPr>
      </w:pPr>
      <w:r>
        <w:rPr>
          <w:sz w:val="24"/>
          <w:szCs w:val="24"/>
        </w:rPr>
        <w:t xml:space="preserve">Attorney Shawn Leary represented Marian Missionaries of Divine Mercy in a proposal that involves the conversion of the former Perigee restaurant to house volunteers associated with Marian Missionaries of Divine Mercy.  </w:t>
      </w:r>
      <w:r w:rsidRPr="005A6F2C">
        <w:rPr>
          <w:sz w:val="24"/>
          <w:szCs w:val="24"/>
        </w:rPr>
        <w:t xml:space="preserve">She further stated that the proposed use represents a religious use which is allowed by right. </w:t>
      </w:r>
    </w:p>
    <w:p w:rsidR="00234F98" w:rsidRDefault="00234F98">
      <w:pPr>
        <w:rPr>
          <w:strike/>
          <w:color w:val="FF0000"/>
          <w:sz w:val="24"/>
          <w:szCs w:val="24"/>
        </w:rPr>
      </w:pPr>
      <w:r>
        <w:rPr>
          <w:sz w:val="24"/>
          <w:szCs w:val="24"/>
        </w:rPr>
        <w:t>The property is located in the (RB) Rural Business zoning district.  Attorney Leary stated they would</w:t>
      </w:r>
      <w:r w:rsidRPr="001A76DD">
        <w:rPr>
          <w:sz w:val="24"/>
          <w:szCs w:val="24"/>
        </w:rPr>
        <w:t xml:space="preserve"> not</w:t>
      </w:r>
      <w:r>
        <w:rPr>
          <w:sz w:val="24"/>
          <w:szCs w:val="24"/>
        </w:rPr>
        <w:t xml:space="preserve"> be changing</w:t>
      </w:r>
      <w:r w:rsidRPr="001A76DD">
        <w:rPr>
          <w:sz w:val="24"/>
          <w:szCs w:val="24"/>
        </w:rPr>
        <w:t xml:space="preserve"> the exterior of the</w:t>
      </w:r>
      <w:r>
        <w:rPr>
          <w:sz w:val="24"/>
          <w:szCs w:val="24"/>
        </w:rPr>
        <w:t xml:space="preserve"> existing building. </w:t>
      </w:r>
      <w:r w:rsidRPr="001A76DD">
        <w:rPr>
          <w:sz w:val="24"/>
          <w:szCs w:val="24"/>
        </w:rPr>
        <w:t xml:space="preserve"> </w:t>
      </w:r>
      <w:r w:rsidRPr="005A6F2C">
        <w:rPr>
          <w:sz w:val="24"/>
          <w:szCs w:val="24"/>
        </w:rPr>
        <w:t>They plan construction of</w:t>
      </w:r>
      <w:r>
        <w:rPr>
          <w:color w:val="FF0000"/>
          <w:sz w:val="24"/>
          <w:szCs w:val="24"/>
        </w:rPr>
        <w:t xml:space="preserve"> </w:t>
      </w:r>
      <w:r>
        <w:rPr>
          <w:sz w:val="24"/>
          <w:szCs w:val="24"/>
        </w:rPr>
        <w:t>7 bedrooms</w:t>
      </w:r>
      <w:r w:rsidRPr="001A76DD">
        <w:rPr>
          <w:sz w:val="24"/>
          <w:szCs w:val="24"/>
        </w:rPr>
        <w:t xml:space="preserve"> on the </w:t>
      </w:r>
      <w:r>
        <w:rPr>
          <w:sz w:val="24"/>
          <w:szCs w:val="24"/>
        </w:rPr>
        <w:t>second</w:t>
      </w:r>
      <w:r w:rsidRPr="001A76DD">
        <w:rPr>
          <w:sz w:val="24"/>
          <w:szCs w:val="24"/>
        </w:rPr>
        <w:t xml:space="preserve"> story</w:t>
      </w:r>
      <w:r>
        <w:rPr>
          <w:sz w:val="24"/>
          <w:szCs w:val="24"/>
        </w:rPr>
        <w:t xml:space="preserve"> of the building</w:t>
      </w:r>
      <w:r w:rsidRPr="001A76DD">
        <w:rPr>
          <w:sz w:val="24"/>
          <w:szCs w:val="24"/>
        </w:rPr>
        <w:t>.</w:t>
      </w:r>
      <w:r>
        <w:rPr>
          <w:sz w:val="24"/>
          <w:szCs w:val="24"/>
        </w:rPr>
        <w:t xml:space="preserve"> A majority of the re</w:t>
      </w:r>
      <w:r w:rsidRPr="001A76DD">
        <w:rPr>
          <w:sz w:val="24"/>
          <w:szCs w:val="24"/>
        </w:rPr>
        <w:t>sidents will not have cars</w:t>
      </w:r>
      <w:r>
        <w:rPr>
          <w:sz w:val="24"/>
          <w:szCs w:val="24"/>
        </w:rPr>
        <w:t xml:space="preserve"> so </w:t>
      </w:r>
      <w:r w:rsidRPr="005A6F2C">
        <w:rPr>
          <w:sz w:val="24"/>
          <w:szCs w:val="24"/>
        </w:rPr>
        <w:t>the existing spaces are deemed adequate.</w:t>
      </w:r>
      <w:r>
        <w:rPr>
          <w:color w:val="FF0000"/>
          <w:sz w:val="24"/>
          <w:szCs w:val="24"/>
        </w:rPr>
        <w:t xml:space="preserve"> </w:t>
      </w:r>
    </w:p>
    <w:p w:rsidR="00234F98" w:rsidRPr="005A6F2C" w:rsidRDefault="00234F98">
      <w:pPr>
        <w:rPr>
          <w:strike/>
          <w:sz w:val="24"/>
          <w:szCs w:val="24"/>
        </w:rPr>
      </w:pPr>
      <w:r w:rsidRPr="005A6F2C">
        <w:rPr>
          <w:sz w:val="24"/>
          <w:szCs w:val="24"/>
        </w:rPr>
        <w:t xml:space="preserve">The maximum building coverage does not apply to the property because it is already nonconforming building. The setback requirement of 100 foot buffer does not apply because it is pre-existing building.  The requirement for a major access road does not apply because it is a pre-existing building.   </w:t>
      </w:r>
    </w:p>
    <w:p w:rsidR="00234F98" w:rsidRPr="000E34C8" w:rsidRDefault="00234F98">
      <w:pPr>
        <w:rPr>
          <w:color w:val="FF0000"/>
          <w:sz w:val="24"/>
          <w:szCs w:val="24"/>
        </w:rPr>
      </w:pPr>
      <w:r w:rsidRPr="001A76DD">
        <w:rPr>
          <w:sz w:val="24"/>
          <w:szCs w:val="24"/>
        </w:rPr>
        <w:t xml:space="preserve">Tom </w:t>
      </w:r>
      <w:r w:rsidRPr="005A6F2C">
        <w:rPr>
          <w:sz w:val="24"/>
          <w:szCs w:val="24"/>
        </w:rPr>
        <w:t>made a motion to accept the site plan as presented provided that they do not change the façade of the building. This motion was seconded by Buck.  This motion was withdrawn.</w:t>
      </w:r>
    </w:p>
    <w:p w:rsidR="00234F98" w:rsidRDefault="00234F98">
      <w:pPr>
        <w:rPr>
          <w:sz w:val="24"/>
          <w:szCs w:val="24"/>
        </w:rPr>
      </w:pPr>
      <w:r>
        <w:rPr>
          <w:sz w:val="24"/>
          <w:szCs w:val="24"/>
        </w:rPr>
        <w:t>The Board determined that the proposed use was a religious exemption under Section 199-9.6.</w:t>
      </w:r>
    </w:p>
    <w:p w:rsidR="00234F98" w:rsidRPr="005A6F2C" w:rsidRDefault="00234F98">
      <w:pPr>
        <w:rPr>
          <w:sz w:val="24"/>
          <w:szCs w:val="24"/>
        </w:rPr>
      </w:pPr>
      <w:r>
        <w:rPr>
          <w:sz w:val="24"/>
          <w:szCs w:val="24"/>
        </w:rPr>
        <w:t xml:space="preserve">Peter made a motion </w:t>
      </w:r>
      <w:r w:rsidRPr="001A76DD">
        <w:rPr>
          <w:sz w:val="24"/>
          <w:szCs w:val="24"/>
        </w:rPr>
        <w:t>that the Board ap</w:t>
      </w:r>
      <w:r>
        <w:rPr>
          <w:sz w:val="24"/>
          <w:szCs w:val="24"/>
        </w:rPr>
        <w:t>prove</w:t>
      </w:r>
      <w:r w:rsidR="00B6535F">
        <w:rPr>
          <w:sz w:val="24"/>
          <w:szCs w:val="24"/>
        </w:rPr>
        <w:t>s</w:t>
      </w:r>
      <w:r w:rsidR="005A6F2C">
        <w:rPr>
          <w:sz w:val="24"/>
          <w:szCs w:val="24"/>
        </w:rPr>
        <w:t xml:space="preserve"> t</w:t>
      </w:r>
      <w:r>
        <w:rPr>
          <w:sz w:val="24"/>
          <w:szCs w:val="24"/>
        </w:rPr>
        <w:t>he document showing the</w:t>
      </w:r>
      <w:r w:rsidRPr="001A76DD">
        <w:rPr>
          <w:sz w:val="24"/>
          <w:szCs w:val="24"/>
        </w:rPr>
        <w:t xml:space="preserve"> intention</w:t>
      </w:r>
      <w:r>
        <w:rPr>
          <w:sz w:val="24"/>
          <w:szCs w:val="24"/>
        </w:rPr>
        <w:t xml:space="preserve"> of Marian Missionaries of Divine Mercy</w:t>
      </w:r>
      <w:r w:rsidRPr="001A76DD">
        <w:rPr>
          <w:sz w:val="24"/>
          <w:szCs w:val="24"/>
        </w:rPr>
        <w:t xml:space="preserve"> to change the use from commercial to </w:t>
      </w:r>
      <w:r>
        <w:rPr>
          <w:sz w:val="24"/>
          <w:szCs w:val="24"/>
        </w:rPr>
        <w:t xml:space="preserve">mixed residential under Section 199-9.6. </w:t>
      </w:r>
      <w:r w:rsidRPr="001A76DD">
        <w:rPr>
          <w:sz w:val="24"/>
          <w:szCs w:val="24"/>
        </w:rPr>
        <w:t xml:space="preserve"> </w:t>
      </w:r>
      <w:r>
        <w:rPr>
          <w:sz w:val="24"/>
          <w:szCs w:val="24"/>
        </w:rPr>
        <w:t>T</w:t>
      </w:r>
      <w:r w:rsidRPr="001A76DD">
        <w:rPr>
          <w:sz w:val="24"/>
          <w:szCs w:val="24"/>
        </w:rPr>
        <w:t xml:space="preserve">om seconded the </w:t>
      </w:r>
      <w:r w:rsidRPr="005A6F2C">
        <w:rPr>
          <w:sz w:val="24"/>
          <w:szCs w:val="24"/>
        </w:rPr>
        <w:t>motion</w:t>
      </w:r>
      <w:r w:rsidR="005A6F2C" w:rsidRPr="005A6F2C">
        <w:rPr>
          <w:sz w:val="24"/>
          <w:szCs w:val="24"/>
        </w:rPr>
        <w:t>.</w:t>
      </w:r>
    </w:p>
    <w:p w:rsidR="002A1EA9" w:rsidRDefault="00961166">
      <w:pPr>
        <w:rPr>
          <w:sz w:val="24"/>
          <w:szCs w:val="24"/>
        </w:rPr>
      </w:pPr>
      <w:r>
        <w:rPr>
          <w:sz w:val="24"/>
          <w:szCs w:val="24"/>
        </w:rPr>
        <w:t xml:space="preserve"> Sherman proposed an amendment</w:t>
      </w:r>
      <w:r w:rsidR="00234F98">
        <w:rPr>
          <w:sz w:val="24"/>
          <w:szCs w:val="24"/>
        </w:rPr>
        <w:t xml:space="preserve"> to include a</w:t>
      </w:r>
      <w:r>
        <w:rPr>
          <w:sz w:val="24"/>
          <w:szCs w:val="24"/>
        </w:rPr>
        <w:t xml:space="preserve">n additional </w:t>
      </w:r>
      <w:r w:rsidR="00234F98">
        <w:rPr>
          <w:sz w:val="24"/>
          <w:szCs w:val="24"/>
        </w:rPr>
        <w:t>condition that the</w:t>
      </w:r>
      <w:r w:rsidR="00234F98" w:rsidRPr="001A76DD">
        <w:rPr>
          <w:sz w:val="24"/>
          <w:szCs w:val="24"/>
        </w:rPr>
        <w:t xml:space="preserve"> new occupant owners </w:t>
      </w:r>
      <w:r>
        <w:rPr>
          <w:sz w:val="24"/>
          <w:szCs w:val="24"/>
        </w:rPr>
        <w:t>be required</w:t>
      </w:r>
      <w:r w:rsidR="00234F98">
        <w:rPr>
          <w:sz w:val="24"/>
          <w:szCs w:val="24"/>
        </w:rPr>
        <w:t xml:space="preserve"> not </w:t>
      </w:r>
      <w:r>
        <w:rPr>
          <w:sz w:val="24"/>
          <w:szCs w:val="24"/>
        </w:rPr>
        <w:t xml:space="preserve">to </w:t>
      </w:r>
      <w:r w:rsidR="00234F98">
        <w:rPr>
          <w:sz w:val="24"/>
          <w:szCs w:val="24"/>
        </w:rPr>
        <w:t>change</w:t>
      </w:r>
      <w:r w:rsidR="00234F98" w:rsidRPr="001A76DD">
        <w:rPr>
          <w:sz w:val="24"/>
          <w:szCs w:val="24"/>
        </w:rPr>
        <w:t xml:space="preserve"> the historic character of the building. </w:t>
      </w:r>
      <w:r>
        <w:rPr>
          <w:sz w:val="24"/>
          <w:szCs w:val="24"/>
        </w:rPr>
        <w:t xml:space="preserve"> This amendment</w:t>
      </w:r>
      <w:r w:rsidR="00234F98">
        <w:rPr>
          <w:sz w:val="24"/>
          <w:szCs w:val="24"/>
        </w:rPr>
        <w:t xml:space="preserve"> was </w:t>
      </w:r>
    </w:p>
    <w:p w:rsidR="002A1EA9" w:rsidRPr="002A1EA9" w:rsidRDefault="002A1EA9">
      <w:pPr>
        <w:rPr>
          <w:b/>
          <w:sz w:val="24"/>
          <w:szCs w:val="24"/>
        </w:rPr>
      </w:pPr>
      <w:r>
        <w:rPr>
          <w:b/>
          <w:sz w:val="24"/>
          <w:szCs w:val="24"/>
        </w:rPr>
        <w:lastRenderedPageBreak/>
        <w:t>Lee Planning Board – Minutes – December 14, 2015</w:t>
      </w:r>
    </w:p>
    <w:p w:rsidR="00234F98" w:rsidRDefault="00234F98">
      <w:pPr>
        <w:rPr>
          <w:sz w:val="24"/>
          <w:szCs w:val="24"/>
        </w:rPr>
      </w:pPr>
      <w:proofErr w:type="gramStart"/>
      <w:r>
        <w:rPr>
          <w:sz w:val="24"/>
          <w:szCs w:val="24"/>
        </w:rPr>
        <w:t>seconded</w:t>
      </w:r>
      <w:proofErr w:type="gramEnd"/>
      <w:r>
        <w:rPr>
          <w:sz w:val="24"/>
          <w:szCs w:val="24"/>
        </w:rPr>
        <w:t xml:space="preserve"> by Buck and </w:t>
      </w:r>
      <w:r w:rsidR="00961166">
        <w:rPr>
          <w:sz w:val="24"/>
          <w:szCs w:val="24"/>
        </w:rPr>
        <w:t>adopted on a vote of</w:t>
      </w:r>
      <w:r>
        <w:rPr>
          <w:sz w:val="24"/>
          <w:szCs w:val="24"/>
        </w:rPr>
        <w:t xml:space="preserve"> 3-1</w:t>
      </w:r>
      <w:r w:rsidR="00961166">
        <w:rPr>
          <w:sz w:val="24"/>
          <w:szCs w:val="24"/>
        </w:rPr>
        <w:t xml:space="preserve"> with Peter voting against.  As so amended the motion passed unanimously</w:t>
      </w:r>
      <w:r>
        <w:rPr>
          <w:sz w:val="24"/>
          <w:szCs w:val="24"/>
        </w:rPr>
        <w:t>.</w:t>
      </w:r>
    </w:p>
    <w:p w:rsidR="00234F98" w:rsidRDefault="00234F98">
      <w:pPr>
        <w:rPr>
          <w:b/>
          <w:sz w:val="24"/>
          <w:szCs w:val="24"/>
        </w:rPr>
      </w:pPr>
      <w:r>
        <w:rPr>
          <w:b/>
          <w:sz w:val="24"/>
          <w:szCs w:val="24"/>
        </w:rPr>
        <w:t>Kristi</w:t>
      </w:r>
      <w:r w:rsidRPr="001A76DD">
        <w:rPr>
          <w:b/>
          <w:sz w:val="24"/>
          <w:szCs w:val="24"/>
        </w:rPr>
        <w:t>n O’Brien/Site Plan Submission</w:t>
      </w:r>
    </w:p>
    <w:p w:rsidR="00234F98" w:rsidRDefault="00234F98">
      <w:pPr>
        <w:rPr>
          <w:sz w:val="24"/>
          <w:szCs w:val="24"/>
        </w:rPr>
      </w:pPr>
      <w:r>
        <w:rPr>
          <w:sz w:val="24"/>
          <w:szCs w:val="24"/>
        </w:rPr>
        <w:t xml:space="preserve">Buck </w:t>
      </w:r>
      <w:proofErr w:type="spellStart"/>
      <w:r>
        <w:rPr>
          <w:sz w:val="24"/>
          <w:szCs w:val="24"/>
        </w:rPr>
        <w:t>recused</w:t>
      </w:r>
      <w:proofErr w:type="spellEnd"/>
      <w:r>
        <w:rPr>
          <w:sz w:val="24"/>
          <w:szCs w:val="24"/>
        </w:rPr>
        <w:t xml:space="preserve"> himself from the discussion. </w:t>
      </w:r>
    </w:p>
    <w:p w:rsidR="00234F98" w:rsidRPr="005A6F2C" w:rsidRDefault="00234F98">
      <w:pPr>
        <w:rPr>
          <w:sz w:val="24"/>
          <w:szCs w:val="24"/>
        </w:rPr>
      </w:pPr>
      <w:r w:rsidRPr="005A6F2C">
        <w:rPr>
          <w:sz w:val="24"/>
          <w:szCs w:val="24"/>
        </w:rPr>
        <w:t>At a previous Planning Board meeting, Kristin O’Brien presented a site plan for submission.  It was deemed inadequate.  The Board required her to includ</w:t>
      </w:r>
      <w:r w:rsidR="005A6F2C" w:rsidRPr="005A6F2C">
        <w:rPr>
          <w:sz w:val="24"/>
          <w:szCs w:val="24"/>
        </w:rPr>
        <w:t xml:space="preserve">e </w:t>
      </w:r>
      <w:r w:rsidRPr="005A6F2C">
        <w:rPr>
          <w:sz w:val="24"/>
          <w:szCs w:val="24"/>
        </w:rPr>
        <w:t xml:space="preserve">a drainage plan and parking plan.  Kristin submitted a new plan at this meeting that the board felt was still inadequate. </w:t>
      </w:r>
    </w:p>
    <w:p w:rsidR="00234F98" w:rsidRPr="004E73D7" w:rsidRDefault="00234F98">
      <w:pPr>
        <w:rPr>
          <w:sz w:val="24"/>
          <w:szCs w:val="24"/>
        </w:rPr>
      </w:pPr>
      <w:r w:rsidRPr="005A6F2C">
        <w:rPr>
          <w:sz w:val="24"/>
          <w:szCs w:val="24"/>
        </w:rPr>
        <w:t>Tom stated that the problem is that the existing driveway is washing out of the culverts at the bottom of the hill.  The Chairman stated that the O’Brien’s are responsible for the drainage of the existing driveway.  The Board recommended that Kristin O’Brien meet with DPW regarding the drainage problem.  The Board also requested a narrative of the project, a parking plan, a drainage plan and a lighting plan.  This</w:t>
      </w:r>
      <w:r w:rsidR="005A6F2C" w:rsidRPr="005A6F2C">
        <w:rPr>
          <w:sz w:val="24"/>
          <w:szCs w:val="24"/>
        </w:rPr>
        <w:t xml:space="preserve"> </w:t>
      </w:r>
      <w:r w:rsidRPr="005A6F2C">
        <w:rPr>
          <w:sz w:val="24"/>
          <w:szCs w:val="24"/>
        </w:rPr>
        <w:t>matter was continued to December</w:t>
      </w:r>
      <w:r>
        <w:rPr>
          <w:sz w:val="24"/>
          <w:szCs w:val="24"/>
        </w:rPr>
        <w:t xml:space="preserve"> 28</w:t>
      </w:r>
      <w:r w:rsidRPr="003E0738">
        <w:rPr>
          <w:sz w:val="24"/>
          <w:szCs w:val="24"/>
          <w:vertAlign w:val="superscript"/>
        </w:rPr>
        <w:t>th</w:t>
      </w:r>
      <w:r>
        <w:rPr>
          <w:sz w:val="24"/>
          <w:szCs w:val="24"/>
        </w:rPr>
        <w:t xml:space="preserve">. </w:t>
      </w:r>
    </w:p>
    <w:p w:rsidR="00234F98" w:rsidRDefault="00234F98" w:rsidP="00402847">
      <w:pPr>
        <w:rPr>
          <w:b/>
          <w:sz w:val="24"/>
          <w:szCs w:val="24"/>
        </w:rPr>
      </w:pPr>
      <w:r w:rsidRPr="001A76DD">
        <w:rPr>
          <w:b/>
          <w:sz w:val="24"/>
          <w:szCs w:val="24"/>
        </w:rPr>
        <w:t xml:space="preserve">Justin </w:t>
      </w:r>
      <w:proofErr w:type="spellStart"/>
      <w:r w:rsidRPr="001A76DD">
        <w:rPr>
          <w:b/>
          <w:sz w:val="24"/>
          <w:szCs w:val="24"/>
        </w:rPr>
        <w:t>Soules</w:t>
      </w:r>
      <w:proofErr w:type="spellEnd"/>
      <w:r w:rsidRPr="001A76DD">
        <w:rPr>
          <w:b/>
          <w:sz w:val="24"/>
          <w:szCs w:val="24"/>
        </w:rPr>
        <w:t>/Sports &amp; Fitness Center</w:t>
      </w:r>
      <w:r>
        <w:rPr>
          <w:b/>
          <w:sz w:val="24"/>
          <w:szCs w:val="24"/>
        </w:rPr>
        <w:t>/Sign Permit</w:t>
      </w:r>
    </w:p>
    <w:p w:rsidR="00234F98" w:rsidRPr="00CC5861" w:rsidRDefault="00234F98" w:rsidP="00402847">
      <w:pPr>
        <w:rPr>
          <w:sz w:val="24"/>
          <w:szCs w:val="24"/>
        </w:rPr>
      </w:pPr>
      <w:r>
        <w:rPr>
          <w:sz w:val="24"/>
          <w:szCs w:val="24"/>
        </w:rPr>
        <w:t xml:space="preserve">Justin </w:t>
      </w:r>
      <w:proofErr w:type="spellStart"/>
      <w:r>
        <w:rPr>
          <w:sz w:val="24"/>
          <w:szCs w:val="24"/>
        </w:rPr>
        <w:t>Soules</w:t>
      </w:r>
      <w:proofErr w:type="spellEnd"/>
      <w:r>
        <w:rPr>
          <w:sz w:val="24"/>
          <w:szCs w:val="24"/>
        </w:rPr>
        <w:t xml:space="preserve"> applied for a sign permit for a 16 sq. ft. freestanding sign to be located at </w:t>
      </w:r>
      <w:smartTag w:uri="urn:schemas-microsoft-com:office:smarttags" w:element="City">
        <w:smartTag w:uri="urn:schemas-microsoft-com:office:smarttags" w:element="address">
          <w:smartTag w:uri="urn:schemas-microsoft-com:office:smarttags" w:element="Street">
            <w:r>
              <w:rPr>
                <w:sz w:val="24"/>
                <w:szCs w:val="24"/>
              </w:rPr>
              <w:t>925 Pleasant Street</w:t>
            </w:r>
          </w:smartTag>
        </w:smartTag>
      </w:smartTag>
      <w:r>
        <w:rPr>
          <w:sz w:val="24"/>
          <w:szCs w:val="24"/>
        </w:rPr>
        <w:t xml:space="preserve"> in the Industrial zoning district.  The sign will be externally illuminated with two 100 watt bulbs.</w:t>
      </w:r>
    </w:p>
    <w:p w:rsidR="00234F98" w:rsidRPr="001A76DD" w:rsidRDefault="00234F98" w:rsidP="00402847">
      <w:pPr>
        <w:rPr>
          <w:sz w:val="24"/>
          <w:szCs w:val="24"/>
        </w:rPr>
      </w:pPr>
      <w:r w:rsidRPr="001A76DD">
        <w:rPr>
          <w:sz w:val="24"/>
          <w:szCs w:val="24"/>
        </w:rPr>
        <w:t>Peter</w:t>
      </w:r>
      <w:r>
        <w:rPr>
          <w:sz w:val="24"/>
          <w:szCs w:val="24"/>
        </w:rPr>
        <w:t xml:space="preserve"> made a</w:t>
      </w:r>
      <w:r w:rsidRPr="001A76DD">
        <w:rPr>
          <w:sz w:val="24"/>
          <w:szCs w:val="24"/>
        </w:rPr>
        <w:t xml:space="preserve"> motion to endorse</w:t>
      </w:r>
      <w:r w:rsidR="00961166">
        <w:rPr>
          <w:sz w:val="24"/>
          <w:szCs w:val="24"/>
        </w:rPr>
        <w:t xml:space="preserve"> the</w:t>
      </w:r>
      <w:r w:rsidRPr="001A76DD">
        <w:rPr>
          <w:sz w:val="24"/>
          <w:szCs w:val="24"/>
        </w:rPr>
        <w:t xml:space="preserve"> sign permit application</w:t>
      </w:r>
      <w:r>
        <w:rPr>
          <w:sz w:val="24"/>
          <w:szCs w:val="24"/>
        </w:rPr>
        <w:t xml:space="preserve"> as presented</w:t>
      </w:r>
      <w:r w:rsidRPr="001A76DD">
        <w:rPr>
          <w:sz w:val="24"/>
          <w:szCs w:val="24"/>
        </w:rPr>
        <w:t xml:space="preserve">.  The motion was seconded by </w:t>
      </w:r>
      <w:smartTag w:uri="urn:schemas-microsoft-com:office:smarttags" w:element="City">
        <w:smartTag w:uri="urn:schemas-microsoft-com:office:smarttags" w:element="place">
          <w:r w:rsidRPr="001A76DD">
            <w:rPr>
              <w:sz w:val="24"/>
              <w:szCs w:val="24"/>
            </w:rPr>
            <w:t>Sherman</w:t>
          </w:r>
        </w:smartTag>
      </w:smartTag>
      <w:r w:rsidRPr="001A76DD">
        <w:rPr>
          <w:sz w:val="24"/>
          <w:szCs w:val="24"/>
        </w:rPr>
        <w:t xml:space="preserve"> and was unanimously approved, 4-0.</w:t>
      </w:r>
    </w:p>
    <w:p w:rsidR="00234F98" w:rsidRPr="001A76DD" w:rsidRDefault="00234F98">
      <w:pPr>
        <w:rPr>
          <w:b/>
          <w:sz w:val="24"/>
          <w:szCs w:val="24"/>
        </w:rPr>
      </w:pPr>
      <w:r w:rsidRPr="001A76DD">
        <w:rPr>
          <w:b/>
          <w:sz w:val="24"/>
          <w:szCs w:val="24"/>
        </w:rPr>
        <w:t>Other Business</w:t>
      </w:r>
    </w:p>
    <w:p w:rsidR="00234F98" w:rsidRDefault="00234F98">
      <w:pPr>
        <w:rPr>
          <w:sz w:val="24"/>
          <w:szCs w:val="24"/>
        </w:rPr>
      </w:pPr>
      <w:r w:rsidRPr="001A76DD">
        <w:rPr>
          <w:sz w:val="24"/>
          <w:szCs w:val="24"/>
        </w:rPr>
        <w:t>Peter made a motion to approve the minutes of November 9, 2015 as written. This motion was seconded by Buck and unanimously approved, 4-0.</w:t>
      </w:r>
    </w:p>
    <w:p w:rsidR="00234F98" w:rsidRPr="00A60053" w:rsidRDefault="00234F98" w:rsidP="001A76DD">
      <w:pPr>
        <w:autoSpaceDE w:val="0"/>
        <w:autoSpaceDN w:val="0"/>
        <w:adjustRightInd w:val="0"/>
        <w:spacing w:after="0" w:line="240" w:lineRule="auto"/>
        <w:rPr>
          <w:sz w:val="24"/>
          <w:szCs w:val="24"/>
        </w:rPr>
      </w:pPr>
      <w:r w:rsidRPr="00A60053">
        <w:rPr>
          <w:sz w:val="24"/>
          <w:szCs w:val="24"/>
        </w:rPr>
        <w:t>Tom made a motion to adjourn</w:t>
      </w:r>
      <w:r w:rsidR="00961166">
        <w:rPr>
          <w:sz w:val="24"/>
          <w:szCs w:val="24"/>
        </w:rPr>
        <w:t>. The</w:t>
      </w:r>
      <w:r w:rsidRPr="00A60053">
        <w:rPr>
          <w:sz w:val="24"/>
          <w:szCs w:val="24"/>
        </w:rPr>
        <w:t xml:space="preserve"> meeting</w:t>
      </w:r>
      <w:r w:rsidR="00961166">
        <w:rPr>
          <w:sz w:val="24"/>
          <w:szCs w:val="24"/>
        </w:rPr>
        <w:t xml:space="preserve"> adjourned</w:t>
      </w:r>
      <w:r w:rsidRPr="00A60053">
        <w:rPr>
          <w:sz w:val="24"/>
          <w:szCs w:val="24"/>
        </w:rPr>
        <w:t xml:space="preserve"> at 8:00 P.M.</w:t>
      </w:r>
    </w:p>
    <w:p w:rsidR="00234F98" w:rsidRPr="00A60053" w:rsidRDefault="00234F98" w:rsidP="001A76DD">
      <w:pPr>
        <w:autoSpaceDE w:val="0"/>
        <w:autoSpaceDN w:val="0"/>
        <w:adjustRightInd w:val="0"/>
        <w:spacing w:after="0"/>
        <w:rPr>
          <w:sz w:val="24"/>
          <w:szCs w:val="24"/>
        </w:rPr>
      </w:pPr>
    </w:p>
    <w:p w:rsidR="00234F98" w:rsidRDefault="00234F98" w:rsidP="001A76DD">
      <w:pPr>
        <w:autoSpaceDE w:val="0"/>
        <w:autoSpaceDN w:val="0"/>
        <w:adjustRightInd w:val="0"/>
        <w:spacing w:after="0"/>
        <w:rPr>
          <w:color w:val="000000"/>
          <w:sz w:val="24"/>
          <w:szCs w:val="24"/>
        </w:rPr>
      </w:pPr>
      <w:r w:rsidRPr="00C07EF6">
        <w:rPr>
          <w:color w:val="000000"/>
          <w:sz w:val="24"/>
          <w:szCs w:val="24"/>
        </w:rPr>
        <w:t>Respectfully submitted</w:t>
      </w:r>
      <w:r>
        <w:rPr>
          <w:color w:val="000000"/>
          <w:sz w:val="24"/>
          <w:szCs w:val="24"/>
        </w:rPr>
        <w:t>,</w:t>
      </w:r>
    </w:p>
    <w:p w:rsidR="00234F98" w:rsidRDefault="00234F98" w:rsidP="001A76DD">
      <w:pPr>
        <w:autoSpaceDE w:val="0"/>
        <w:autoSpaceDN w:val="0"/>
        <w:adjustRightInd w:val="0"/>
        <w:spacing w:after="0"/>
        <w:rPr>
          <w:b/>
          <w:color w:val="000000"/>
          <w:sz w:val="24"/>
          <w:szCs w:val="24"/>
        </w:rPr>
      </w:pPr>
    </w:p>
    <w:p w:rsidR="00234F98" w:rsidRDefault="00234F98" w:rsidP="001A76DD">
      <w:pPr>
        <w:autoSpaceDE w:val="0"/>
        <w:autoSpaceDN w:val="0"/>
        <w:adjustRightInd w:val="0"/>
        <w:spacing w:after="0"/>
        <w:rPr>
          <w:color w:val="000000"/>
          <w:sz w:val="24"/>
          <w:szCs w:val="24"/>
        </w:rPr>
      </w:pPr>
      <w:proofErr w:type="spellStart"/>
      <w:r w:rsidRPr="00C07EF6">
        <w:rPr>
          <w:color w:val="000000"/>
          <w:sz w:val="24"/>
          <w:szCs w:val="24"/>
        </w:rPr>
        <w:t>Jaimy</w:t>
      </w:r>
      <w:proofErr w:type="spellEnd"/>
      <w:r w:rsidRPr="00C07EF6">
        <w:rPr>
          <w:color w:val="000000"/>
          <w:sz w:val="24"/>
          <w:szCs w:val="24"/>
        </w:rPr>
        <w:t xml:space="preserve"> </w:t>
      </w:r>
      <w:proofErr w:type="spellStart"/>
      <w:r w:rsidRPr="00C07EF6">
        <w:rPr>
          <w:color w:val="000000"/>
          <w:sz w:val="24"/>
          <w:szCs w:val="24"/>
        </w:rPr>
        <w:t>Messana</w:t>
      </w:r>
      <w:proofErr w:type="spellEnd"/>
    </w:p>
    <w:p w:rsidR="00234F98" w:rsidRDefault="00234F98" w:rsidP="001A76DD">
      <w:pPr>
        <w:autoSpaceDE w:val="0"/>
        <w:autoSpaceDN w:val="0"/>
        <w:adjustRightInd w:val="0"/>
        <w:spacing w:after="0"/>
        <w:rPr>
          <w:color w:val="000000"/>
          <w:sz w:val="24"/>
          <w:szCs w:val="24"/>
        </w:rPr>
      </w:pPr>
      <w:r w:rsidRPr="00C07EF6">
        <w:rPr>
          <w:color w:val="000000"/>
          <w:sz w:val="24"/>
          <w:szCs w:val="24"/>
        </w:rPr>
        <w:t>Land Use Administrative Assistant</w:t>
      </w:r>
    </w:p>
    <w:p w:rsidR="00234F98" w:rsidRPr="00C07EF6" w:rsidRDefault="00234F98" w:rsidP="001A76DD">
      <w:pPr>
        <w:autoSpaceDE w:val="0"/>
        <w:autoSpaceDN w:val="0"/>
        <w:adjustRightInd w:val="0"/>
        <w:spacing w:after="0"/>
        <w:rPr>
          <w:color w:val="000000"/>
          <w:sz w:val="24"/>
          <w:szCs w:val="24"/>
        </w:rPr>
      </w:pPr>
    </w:p>
    <w:p w:rsidR="00234F98" w:rsidRDefault="00234F98" w:rsidP="001A76DD">
      <w:pPr>
        <w:autoSpaceDE w:val="0"/>
        <w:autoSpaceDN w:val="0"/>
        <w:adjustRightInd w:val="0"/>
        <w:spacing w:after="0"/>
        <w:rPr>
          <w:color w:val="000000"/>
          <w:sz w:val="24"/>
          <w:szCs w:val="24"/>
        </w:rPr>
      </w:pPr>
      <w:r w:rsidRPr="00C07EF6">
        <w:rPr>
          <w:color w:val="000000"/>
          <w:sz w:val="24"/>
          <w:szCs w:val="24"/>
        </w:rPr>
        <w:t>CC:</w:t>
      </w:r>
      <w:r w:rsidRPr="00C07EF6">
        <w:rPr>
          <w:color w:val="000000"/>
          <w:sz w:val="24"/>
          <w:szCs w:val="24"/>
        </w:rPr>
        <w:tab/>
        <w:t>Board of Health</w:t>
      </w:r>
      <w:r w:rsidRPr="00C07EF6">
        <w:rPr>
          <w:color w:val="000000"/>
          <w:sz w:val="24"/>
          <w:szCs w:val="24"/>
        </w:rPr>
        <w:tab/>
      </w:r>
      <w:r w:rsidRPr="00C07EF6">
        <w:rPr>
          <w:color w:val="000000"/>
          <w:sz w:val="24"/>
          <w:szCs w:val="24"/>
        </w:rPr>
        <w:tab/>
      </w:r>
      <w:r w:rsidRPr="00C07EF6">
        <w:rPr>
          <w:color w:val="000000"/>
          <w:sz w:val="24"/>
          <w:szCs w:val="24"/>
        </w:rPr>
        <w:tab/>
        <w:t>Town Clerk</w:t>
      </w:r>
    </w:p>
    <w:p w:rsidR="00234F98" w:rsidRDefault="00234F98" w:rsidP="001A76DD">
      <w:pPr>
        <w:autoSpaceDE w:val="0"/>
        <w:autoSpaceDN w:val="0"/>
        <w:adjustRightInd w:val="0"/>
        <w:spacing w:after="0"/>
        <w:rPr>
          <w:color w:val="000000"/>
          <w:sz w:val="24"/>
          <w:szCs w:val="24"/>
        </w:rPr>
      </w:pPr>
      <w:r w:rsidRPr="00C07EF6">
        <w:rPr>
          <w:color w:val="000000"/>
          <w:sz w:val="24"/>
          <w:szCs w:val="24"/>
        </w:rPr>
        <w:tab/>
        <w:t>Principal Assessor</w:t>
      </w:r>
      <w:r w:rsidRPr="00C07EF6">
        <w:rPr>
          <w:color w:val="000000"/>
          <w:sz w:val="24"/>
          <w:szCs w:val="24"/>
        </w:rPr>
        <w:tab/>
      </w:r>
      <w:r w:rsidRPr="00C07EF6">
        <w:rPr>
          <w:color w:val="000000"/>
          <w:sz w:val="24"/>
          <w:szCs w:val="24"/>
        </w:rPr>
        <w:tab/>
      </w:r>
      <w:r w:rsidRPr="00C07EF6">
        <w:rPr>
          <w:color w:val="000000"/>
          <w:sz w:val="24"/>
          <w:szCs w:val="24"/>
        </w:rPr>
        <w:tab/>
        <w:t>Historical Commission</w:t>
      </w:r>
    </w:p>
    <w:p w:rsidR="00234F98" w:rsidRDefault="00234F98" w:rsidP="001A76DD">
      <w:pPr>
        <w:autoSpaceDE w:val="0"/>
        <w:autoSpaceDN w:val="0"/>
        <w:adjustRightInd w:val="0"/>
        <w:spacing w:after="0"/>
        <w:rPr>
          <w:color w:val="000000"/>
          <w:sz w:val="24"/>
          <w:szCs w:val="24"/>
        </w:rPr>
      </w:pPr>
      <w:r w:rsidRPr="00C07EF6">
        <w:rPr>
          <w:color w:val="000000"/>
          <w:sz w:val="24"/>
          <w:szCs w:val="24"/>
        </w:rPr>
        <w:tab/>
        <w:t>Board of Public Works</w:t>
      </w:r>
      <w:r w:rsidRPr="00C07EF6">
        <w:rPr>
          <w:color w:val="000000"/>
          <w:sz w:val="24"/>
          <w:szCs w:val="24"/>
        </w:rPr>
        <w:tab/>
      </w:r>
      <w:r w:rsidRPr="00C07EF6">
        <w:rPr>
          <w:color w:val="000000"/>
          <w:sz w:val="24"/>
          <w:szCs w:val="24"/>
        </w:rPr>
        <w:tab/>
      </w:r>
      <w:r w:rsidRPr="00C07EF6">
        <w:rPr>
          <w:color w:val="000000"/>
          <w:sz w:val="24"/>
          <w:szCs w:val="24"/>
        </w:rPr>
        <w:tab/>
        <w:t>Conservation Commission</w:t>
      </w:r>
    </w:p>
    <w:p w:rsidR="00234F98" w:rsidRDefault="00234F98" w:rsidP="001A76DD">
      <w:pPr>
        <w:autoSpaceDE w:val="0"/>
        <w:autoSpaceDN w:val="0"/>
        <w:adjustRightInd w:val="0"/>
        <w:spacing w:after="0"/>
        <w:rPr>
          <w:color w:val="000000"/>
          <w:sz w:val="24"/>
          <w:szCs w:val="24"/>
        </w:rPr>
      </w:pPr>
      <w:r w:rsidRPr="00C07EF6">
        <w:rPr>
          <w:color w:val="000000"/>
          <w:sz w:val="24"/>
          <w:szCs w:val="24"/>
        </w:rPr>
        <w:lastRenderedPageBreak/>
        <w:tab/>
        <w:t>Town Administrator</w:t>
      </w:r>
      <w:r w:rsidRPr="00C07EF6">
        <w:rPr>
          <w:color w:val="000000"/>
          <w:sz w:val="24"/>
          <w:szCs w:val="24"/>
        </w:rPr>
        <w:tab/>
      </w:r>
      <w:r w:rsidRPr="00C07EF6">
        <w:rPr>
          <w:color w:val="000000"/>
          <w:sz w:val="24"/>
          <w:szCs w:val="24"/>
        </w:rPr>
        <w:tab/>
      </w:r>
      <w:r w:rsidRPr="00C07EF6">
        <w:rPr>
          <w:color w:val="000000"/>
          <w:sz w:val="24"/>
          <w:szCs w:val="24"/>
        </w:rPr>
        <w:tab/>
        <w:t xml:space="preserve">Building Inspector </w:t>
      </w:r>
    </w:p>
    <w:p w:rsidR="00234F98" w:rsidRPr="00452DC9" w:rsidRDefault="00234F98" w:rsidP="001A76DD">
      <w:pPr>
        <w:autoSpaceDE w:val="0"/>
        <w:autoSpaceDN w:val="0"/>
        <w:adjustRightInd w:val="0"/>
        <w:spacing w:after="0"/>
        <w:rPr>
          <w:sz w:val="24"/>
          <w:szCs w:val="24"/>
        </w:rPr>
      </w:pPr>
      <w:r w:rsidRPr="00C07EF6">
        <w:rPr>
          <w:color w:val="000000"/>
          <w:sz w:val="24"/>
          <w:szCs w:val="24"/>
        </w:rPr>
        <w:t xml:space="preserve">              Board of Selectmen</w:t>
      </w:r>
      <w:r w:rsidRPr="00C07EF6">
        <w:rPr>
          <w:color w:val="000000"/>
          <w:sz w:val="24"/>
          <w:szCs w:val="24"/>
        </w:rPr>
        <w:tab/>
      </w:r>
      <w:r w:rsidRPr="00C07EF6">
        <w:rPr>
          <w:color w:val="000000"/>
          <w:sz w:val="24"/>
          <w:szCs w:val="24"/>
        </w:rPr>
        <w:tab/>
      </w:r>
      <w:r w:rsidRPr="00C07EF6">
        <w:rPr>
          <w:color w:val="000000"/>
          <w:sz w:val="24"/>
          <w:szCs w:val="24"/>
        </w:rPr>
        <w:tab/>
        <w:t>Town Counsel</w:t>
      </w:r>
    </w:p>
    <w:p w:rsidR="00234F98" w:rsidRDefault="00234F98" w:rsidP="001A76DD"/>
    <w:p w:rsidR="00234F98" w:rsidRPr="001A76DD" w:rsidRDefault="00234F98">
      <w:pPr>
        <w:rPr>
          <w:sz w:val="24"/>
          <w:szCs w:val="24"/>
        </w:rPr>
      </w:pPr>
    </w:p>
    <w:sectPr w:rsidR="00234F98" w:rsidRPr="001A76DD" w:rsidSect="00E02DD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98" w:rsidRDefault="00234F98" w:rsidP="0066638E">
      <w:pPr>
        <w:spacing w:after="0" w:line="240" w:lineRule="auto"/>
      </w:pPr>
      <w:r>
        <w:separator/>
      </w:r>
    </w:p>
  </w:endnote>
  <w:endnote w:type="continuationSeparator" w:id="0">
    <w:p w:rsidR="00234F98" w:rsidRDefault="00234F98" w:rsidP="00666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98" w:rsidRDefault="005E07E7">
    <w:pPr>
      <w:pStyle w:val="Footer"/>
    </w:pPr>
    <w:fldSimple w:instr=" PAGE   \* MERGEFORMAT ">
      <w:r w:rsidR="002A1EA9">
        <w:rPr>
          <w:noProof/>
        </w:rPr>
        <w:t>2</w:t>
      </w:r>
    </w:fldSimple>
  </w:p>
  <w:p w:rsidR="00234F98" w:rsidRDefault="00234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98" w:rsidRDefault="00234F98" w:rsidP="0066638E">
      <w:pPr>
        <w:spacing w:after="0" w:line="240" w:lineRule="auto"/>
      </w:pPr>
      <w:r>
        <w:separator/>
      </w:r>
    </w:p>
  </w:footnote>
  <w:footnote w:type="continuationSeparator" w:id="0">
    <w:p w:rsidR="00234F98" w:rsidRDefault="00234F98" w:rsidP="006663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2581"/>
    <w:rsid w:val="00036C32"/>
    <w:rsid w:val="000420AD"/>
    <w:rsid w:val="000647BE"/>
    <w:rsid w:val="000E34C8"/>
    <w:rsid w:val="00102AD5"/>
    <w:rsid w:val="00173F2C"/>
    <w:rsid w:val="001A76DD"/>
    <w:rsid w:val="00234F98"/>
    <w:rsid w:val="00242480"/>
    <w:rsid w:val="0024676F"/>
    <w:rsid w:val="002A1EA9"/>
    <w:rsid w:val="00311DF3"/>
    <w:rsid w:val="003C7A80"/>
    <w:rsid w:val="003D1A2B"/>
    <w:rsid w:val="003E0738"/>
    <w:rsid w:val="003E155D"/>
    <w:rsid w:val="00400DD8"/>
    <w:rsid w:val="00402847"/>
    <w:rsid w:val="00452DC9"/>
    <w:rsid w:val="004B1A6D"/>
    <w:rsid w:val="004E2143"/>
    <w:rsid w:val="004E73D7"/>
    <w:rsid w:val="00504B56"/>
    <w:rsid w:val="005359CD"/>
    <w:rsid w:val="005A6F2C"/>
    <w:rsid w:val="005B3606"/>
    <w:rsid w:val="005E07E7"/>
    <w:rsid w:val="005F21AE"/>
    <w:rsid w:val="00641B6A"/>
    <w:rsid w:val="006521F6"/>
    <w:rsid w:val="0066638E"/>
    <w:rsid w:val="00685D28"/>
    <w:rsid w:val="006B0E8C"/>
    <w:rsid w:val="006C2B45"/>
    <w:rsid w:val="006E24FA"/>
    <w:rsid w:val="007674B4"/>
    <w:rsid w:val="00926777"/>
    <w:rsid w:val="00933378"/>
    <w:rsid w:val="00961166"/>
    <w:rsid w:val="00995ADB"/>
    <w:rsid w:val="00A31D1C"/>
    <w:rsid w:val="00A60053"/>
    <w:rsid w:val="00AA761A"/>
    <w:rsid w:val="00B360EB"/>
    <w:rsid w:val="00B6535F"/>
    <w:rsid w:val="00BA308D"/>
    <w:rsid w:val="00C07EF6"/>
    <w:rsid w:val="00C465EA"/>
    <w:rsid w:val="00C60E52"/>
    <w:rsid w:val="00C649E0"/>
    <w:rsid w:val="00CC2581"/>
    <w:rsid w:val="00CC5861"/>
    <w:rsid w:val="00D16F1F"/>
    <w:rsid w:val="00D45C07"/>
    <w:rsid w:val="00D570FE"/>
    <w:rsid w:val="00D91BD9"/>
    <w:rsid w:val="00E02DDA"/>
    <w:rsid w:val="00ED7A39"/>
    <w:rsid w:val="00F0220A"/>
    <w:rsid w:val="00FD185A"/>
    <w:rsid w:val="00FF09C0"/>
    <w:rsid w:val="00FF1F7E"/>
    <w:rsid w:val="00FF5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63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6638E"/>
    <w:rPr>
      <w:rFonts w:cs="Times New Roman"/>
    </w:rPr>
  </w:style>
  <w:style w:type="paragraph" w:styleId="Footer">
    <w:name w:val="footer"/>
    <w:basedOn w:val="Normal"/>
    <w:link w:val="FooterChar"/>
    <w:uiPriority w:val="99"/>
    <w:rsid w:val="0066638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63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607</Words>
  <Characters>3295</Characters>
  <Application>Microsoft Office Word</Application>
  <DocSecurity>0</DocSecurity>
  <Lines>27</Lines>
  <Paragraphs>7</Paragraphs>
  <ScaleCrop>false</ScaleCrop>
  <Company>Hewlett-Packard Company</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Planning Board</dc:title>
  <dc:creator>jmessana</dc:creator>
  <cp:lastModifiedBy>jmessana</cp:lastModifiedBy>
  <cp:revision>6</cp:revision>
  <cp:lastPrinted>2016-01-20T19:26:00Z</cp:lastPrinted>
  <dcterms:created xsi:type="dcterms:W3CDTF">2016-01-22T14:53:00Z</dcterms:created>
  <dcterms:modified xsi:type="dcterms:W3CDTF">2016-01-29T15:55:00Z</dcterms:modified>
</cp:coreProperties>
</file>