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F7" w:rsidRPr="005A7DED" w:rsidRDefault="00E265F7" w:rsidP="00171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Lee Planning Board</w:t>
      </w:r>
    </w:p>
    <w:p w:rsidR="00E265F7" w:rsidRPr="005A7DED" w:rsidRDefault="00E265F7" w:rsidP="00171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5A7DED">
            <w:rPr>
              <w:rFonts w:ascii="Times New Roman" w:hAnsi="Times New Roman"/>
              <w:b/>
              <w:sz w:val="24"/>
              <w:szCs w:val="24"/>
            </w:rPr>
            <w:t>32 Main Street</w:t>
          </w:r>
        </w:smartTag>
      </w:smartTag>
    </w:p>
    <w:p w:rsidR="00E265F7" w:rsidRPr="005A7DED" w:rsidRDefault="00E265F7" w:rsidP="00171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5A7DED">
            <w:rPr>
              <w:rFonts w:ascii="Times New Roman" w:hAnsi="Times New Roman"/>
              <w:b/>
              <w:sz w:val="24"/>
              <w:szCs w:val="24"/>
            </w:rPr>
            <w:t>Lee</w:t>
          </w:r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5A7DED">
              <w:rPr>
                <w:rFonts w:ascii="Times New Roman" w:hAnsi="Times New Roman"/>
                <w:b/>
                <w:sz w:val="24"/>
                <w:szCs w:val="24"/>
              </w:rPr>
              <w:t>Massachusetts</w:t>
            </w:r>
          </w:smartTag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5A7DED">
            <w:rPr>
              <w:rFonts w:ascii="Times New Roman" w:hAnsi="Times New Roman"/>
              <w:b/>
              <w:sz w:val="24"/>
              <w:szCs w:val="24"/>
            </w:rPr>
            <w:t>01238</w:t>
          </w:r>
        </w:smartTag>
      </w:smartTag>
    </w:p>
    <w:p w:rsidR="00E265F7" w:rsidRPr="005A7DED" w:rsidRDefault="00E265F7" w:rsidP="00171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23</w:t>
      </w:r>
      <w:r w:rsidRPr="005A7DED">
        <w:rPr>
          <w:rFonts w:ascii="Times New Roman" w:hAnsi="Times New Roman"/>
          <w:b/>
          <w:sz w:val="24"/>
          <w:szCs w:val="24"/>
        </w:rPr>
        <w:t>, 2016</w:t>
      </w:r>
    </w:p>
    <w:p w:rsidR="00E265F7" w:rsidRPr="005A7DED" w:rsidRDefault="00E265F7" w:rsidP="00171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5F7" w:rsidRDefault="00E265F7" w:rsidP="00171C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 xml:space="preserve"> Chairman, </w:t>
      </w:r>
      <w:r w:rsidRPr="005A7DED">
        <w:rPr>
          <w:rFonts w:ascii="Times New Roman" w:hAnsi="Times New Roman"/>
          <w:sz w:val="24"/>
          <w:szCs w:val="24"/>
        </w:rPr>
        <w:t>Buck Don</w:t>
      </w:r>
      <w:r>
        <w:rPr>
          <w:rFonts w:ascii="Times New Roman" w:hAnsi="Times New Roman"/>
          <w:sz w:val="24"/>
          <w:szCs w:val="24"/>
        </w:rPr>
        <w:t>ovan, Harold Sherman, Thomas Wickham,</w:t>
      </w:r>
      <w:r w:rsidRPr="005A7DED">
        <w:rPr>
          <w:rFonts w:ascii="Times New Roman" w:hAnsi="Times New Roman"/>
          <w:sz w:val="24"/>
          <w:szCs w:val="24"/>
        </w:rPr>
        <w:t xml:space="preserve"> Peter Bluhm</w:t>
      </w:r>
      <w:r>
        <w:rPr>
          <w:rFonts w:ascii="Times New Roman" w:hAnsi="Times New Roman"/>
          <w:sz w:val="24"/>
          <w:szCs w:val="24"/>
        </w:rPr>
        <w:t xml:space="preserve"> and Peg </w:t>
      </w:r>
      <w:proofErr w:type="spellStart"/>
      <w:r>
        <w:rPr>
          <w:rFonts w:ascii="Times New Roman" w:hAnsi="Times New Roman"/>
          <w:sz w:val="24"/>
          <w:szCs w:val="24"/>
        </w:rPr>
        <w:t>Biron</w:t>
      </w:r>
      <w:proofErr w:type="spellEnd"/>
    </w:p>
    <w:p w:rsidR="00E265F7" w:rsidRDefault="00E265F7" w:rsidP="00171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5F7" w:rsidRPr="00096180" w:rsidRDefault="00E265F7" w:rsidP="00171C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Others Present: </w:t>
      </w:r>
      <w:r>
        <w:rPr>
          <w:rFonts w:ascii="Times New Roman" w:hAnsi="Times New Roman"/>
          <w:sz w:val="24"/>
          <w:szCs w:val="24"/>
        </w:rPr>
        <w:t xml:space="preserve">Pete Smith, Big Y Foods, Inc., John </w:t>
      </w:r>
      <w:proofErr w:type="spellStart"/>
      <w:r>
        <w:rPr>
          <w:rFonts w:ascii="Times New Roman" w:hAnsi="Times New Roman"/>
          <w:sz w:val="24"/>
          <w:szCs w:val="24"/>
        </w:rPr>
        <w:t>Renzi</w:t>
      </w:r>
      <w:proofErr w:type="spellEnd"/>
      <w:r>
        <w:rPr>
          <w:rFonts w:ascii="Times New Roman" w:hAnsi="Times New Roman"/>
          <w:sz w:val="24"/>
          <w:szCs w:val="24"/>
        </w:rPr>
        <w:t>, Graphic Impact Signs</w:t>
      </w:r>
    </w:p>
    <w:p w:rsidR="00E265F7" w:rsidRPr="005A7DED" w:rsidRDefault="00E265F7" w:rsidP="00171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5F7" w:rsidRPr="005A7DED" w:rsidRDefault="00E265F7" w:rsidP="00171C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sz w:val="24"/>
          <w:szCs w:val="24"/>
        </w:rPr>
        <w:t>The meeting was called to order at 6:00 P.M.</w:t>
      </w:r>
    </w:p>
    <w:p w:rsidR="00E265F7" w:rsidRDefault="00E265F7">
      <w:pPr>
        <w:rPr>
          <w:b/>
          <w:sz w:val="24"/>
          <w:szCs w:val="24"/>
        </w:rPr>
      </w:pPr>
    </w:p>
    <w:p w:rsidR="00E265F7" w:rsidRPr="00BD3E10" w:rsidRDefault="00E26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Y Express/320 Housatonic Street/Site Plan/Sign </w:t>
      </w:r>
      <w:r w:rsidRPr="00BD3E10">
        <w:rPr>
          <w:b/>
          <w:sz w:val="24"/>
          <w:szCs w:val="24"/>
        </w:rPr>
        <w:t>Permit/CBC District</w:t>
      </w:r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>Pete Smith, representing Big Y Express, presented a site plan review for internally illuminated sign permits as required by 199-</w:t>
      </w:r>
      <w:proofErr w:type="gramStart"/>
      <w:r w:rsidRPr="00BD3E10">
        <w:rPr>
          <w:sz w:val="24"/>
          <w:szCs w:val="24"/>
        </w:rPr>
        <w:t>7.4F(</w:t>
      </w:r>
      <w:proofErr w:type="gramEnd"/>
      <w:r w:rsidRPr="00BD3E10">
        <w:rPr>
          <w:sz w:val="24"/>
          <w:szCs w:val="24"/>
        </w:rPr>
        <w:t>2).  The property is located in the CBC zoning district.  The</w:t>
      </w:r>
      <w:r w:rsidRPr="00BD3E10">
        <w:rPr>
          <w:strike/>
          <w:sz w:val="24"/>
          <w:szCs w:val="24"/>
        </w:rPr>
        <w:t xml:space="preserve"> </w:t>
      </w:r>
      <w:r w:rsidRPr="00BD3E10">
        <w:rPr>
          <w:sz w:val="24"/>
          <w:szCs w:val="24"/>
        </w:rPr>
        <w:t>application was</w:t>
      </w:r>
      <w:r w:rsidR="00BD3E10" w:rsidRPr="00BD3E10">
        <w:rPr>
          <w:strike/>
          <w:sz w:val="24"/>
          <w:szCs w:val="24"/>
        </w:rPr>
        <w:t xml:space="preserve"> </w:t>
      </w:r>
      <w:r w:rsidRPr="00BD3E10">
        <w:rPr>
          <w:sz w:val="24"/>
          <w:szCs w:val="24"/>
        </w:rPr>
        <w:t xml:space="preserve">for permits for four signs: a 23.36 </w:t>
      </w:r>
      <w:proofErr w:type="spellStart"/>
      <w:r w:rsidRPr="00BD3E10">
        <w:rPr>
          <w:sz w:val="24"/>
          <w:szCs w:val="24"/>
        </w:rPr>
        <w:t>sq.ft</w:t>
      </w:r>
      <w:proofErr w:type="spellEnd"/>
      <w:r w:rsidRPr="00BD3E10">
        <w:rPr>
          <w:sz w:val="24"/>
          <w:szCs w:val="24"/>
        </w:rPr>
        <w:t xml:space="preserve">. </w:t>
      </w:r>
      <w:proofErr w:type="gramStart"/>
      <w:r w:rsidRPr="00BD3E10">
        <w:rPr>
          <w:sz w:val="24"/>
          <w:szCs w:val="24"/>
        </w:rPr>
        <w:t>internally</w:t>
      </w:r>
      <w:proofErr w:type="gramEnd"/>
      <w:r w:rsidRPr="00BD3E10">
        <w:rPr>
          <w:sz w:val="24"/>
          <w:szCs w:val="24"/>
        </w:rPr>
        <w:t xml:space="preserve"> illuminated freestanding sign, a 18.5 </w:t>
      </w:r>
      <w:proofErr w:type="spellStart"/>
      <w:r w:rsidRPr="00BD3E10">
        <w:rPr>
          <w:sz w:val="24"/>
          <w:szCs w:val="24"/>
        </w:rPr>
        <w:t>sq.ft</w:t>
      </w:r>
      <w:proofErr w:type="spellEnd"/>
      <w:r w:rsidRPr="00BD3E10">
        <w:rPr>
          <w:sz w:val="24"/>
          <w:szCs w:val="24"/>
        </w:rPr>
        <w:t xml:space="preserve">. </w:t>
      </w:r>
      <w:proofErr w:type="gramStart"/>
      <w:r w:rsidRPr="00BD3E10">
        <w:rPr>
          <w:sz w:val="24"/>
          <w:szCs w:val="24"/>
        </w:rPr>
        <w:t>building</w:t>
      </w:r>
      <w:proofErr w:type="gramEnd"/>
      <w:r w:rsidRPr="00BD3E10">
        <w:rPr>
          <w:sz w:val="24"/>
          <w:szCs w:val="24"/>
        </w:rPr>
        <w:t xml:space="preserve"> sign and 2,  8.75 </w:t>
      </w:r>
      <w:proofErr w:type="spellStart"/>
      <w:r w:rsidRPr="00BD3E10">
        <w:rPr>
          <w:sz w:val="24"/>
          <w:szCs w:val="24"/>
        </w:rPr>
        <w:t>sq.ft</w:t>
      </w:r>
      <w:proofErr w:type="spellEnd"/>
      <w:r w:rsidRPr="00BD3E10">
        <w:rPr>
          <w:sz w:val="24"/>
          <w:szCs w:val="24"/>
        </w:rPr>
        <w:t xml:space="preserve">. </w:t>
      </w:r>
      <w:proofErr w:type="gramStart"/>
      <w:r w:rsidRPr="00BD3E10">
        <w:rPr>
          <w:sz w:val="24"/>
          <w:szCs w:val="24"/>
        </w:rPr>
        <w:t>internally</w:t>
      </w:r>
      <w:proofErr w:type="gramEnd"/>
      <w:r w:rsidRPr="00BD3E10">
        <w:rPr>
          <w:sz w:val="24"/>
          <w:szCs w:val="24"/>
        </w:rPr>
        <w:t xml:space="preserve"> illuminated canopy signs.  </w:t>
      </w:r>
    </w:p>
    <w:p w:rsidR="00E265F7" w:rsidRPr="00BD3E10" w:rsidRDefault="00E265F7" w:rsidP="006A59CB">
      <w:pPr>
        <w:rPr>
          <w:sz w:val="24"/>
          <w:szCs w:val="24"/>
        </w:rPr>
      </w:pPr>
      <w:r w:rsidRPr="00BD3E10">
        <w:rPr>
          <w:sz w:val="24"/>
          <w:szCs w:val="24"/>
        </w:rPr>
        <w:t xml:space="preserve">Sherman made a motion to endorse the 23.36ft </w:t>
      </w:r>
      <w:r w:rsidRPr="00BD3E10">
        <w:rPr>
          <w:sz w:val="24"/>
          <w:szCs w:val="24"/>
          <w:vertAlign w:val="superscript"/>
        </w:rPr>
        <w:t>2</w:t>
      </w:r>
      <w:r w:rsidRPr="00BD3E10">
        <w:rPr>
          <w:sz w:val="24"/>
          <w:szCs w:val="24"/>
        </w:rPr>
        <w:t xml:space="preserve"> internally illuminated freestanding with the understanding that it is a pre-existing sign.  This motion was second by Tom with the condition that they meet all prior conditions and</w:t>
      </w:r>
      <w:r w:rsidR="00320023">
        <w:rPr>
          <w:sz w:val="24"/>
          <w:szCs w:val="24"/>
        </w:rPr>
        <w:t xml:space="preserve"> the vote was 4-1.</w:t>
      </w:r>
    </w:p>
    <w:p w:rsidR="00E265F7" w:rsidRPr="00BD3E10" w:rsidRDefault="00E265F7" w:rsidP="006A59CB">
      <w:pPr>
        <w:rPr>
          <w:sz w:val="24"/>
          <w:szCs w:val="24"/>
        </w:rPr>
      </w:pPr>
      <w:r w:rsidRPr="00BD3E10">
        <w:rPr>
          <w:sz w:val="24"/>
          <w:szCs w:val="24"/>
        </w:rPr>
        <w:t>Peter made a motion to endorse the permit for an 18.5 sq. ft. building sign. This motion was seconded Tom and was unanimously approved, 5-0.</w:t>
      </w:r>
    </w:p>
    <w:p w:rsidR="00E265F7" w:rsidRPr="00BD3E10" w:rsidRDefault="00E265F7" w:rsidP="008E1A83">
      <w:pPr>
        <w:rPr>
          <w:sz w:val="24"/>
          <w:szCs w:val="24"/>
        </w:rPr>
      </w:pPr>
      <w:r w:rsidRPr="00BD3E10">
        <w:rPr>
          <w:sz w:val="24"/>
          <w:szCs w:val="24"/>
        </w:rPr>
        <w:t xml:space="preserve">Peter made a motion to endorse the three canopy signs as presented because it is a pre-existing sign. There was no second for this motion. </w:t>
      </w:r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 xml:space="preserve">Sherman made a motion to endorse the sign permits for two 8.75 </w:t>
      </w:r>
      <w:proofErr w:type="spellStart"/>
      <w:r w:rsidRPr="00BD3E10">
        <w:rPr>
          <w:sz w:val="24"/>
          <w:szCs w:val="24"/>
        </w:rPr>
        <w:t>sq.ft</w:t>
      </w:r>
      <w:proofErr w:type="spellEnd"/>
      <w:r w:rsidRPr="00BD3E10">
        <w:rPr>
          <w:sz w:val="24"/>
          <w:szCs w:val="24"/>
        </w:rPr>
        <w:t xml:space="preserve">. </w:t>
      </w:r>
      <w:proofErr w:type="gramStart"/>
      <w:r w:rsidRPr="00BD3E10">
        <w:rPr>
          <w:sz w:val="24"/>
          <w:szCs w:val="24"/>
        </w:rPr>
        <w:t>internally</w:t>
      </w:r>
      <w:proofErr w:type="gramEnd"/>
      <w:r w:rsidRPr="00BD3E10">
        <w:rPr>
          <w:sz w:val="24"/>
          <w:szCs w:val="24"/>
        </w:rPr>
        <w:t xml:space="preserve"> illuminated canopy signs with the condition that the extent of illumination not exceed what was previously approved.  This motion was seconded by Tom and it was unanimously approved, 5-0.</w:t>
      </w:r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>Sherman made a motion to waive strict site plan requirements.  This motion was seconded by Tom and was unanimously approved, 5-0.</w:t>
      </w:r>
    </w:p>
    <w:p w:rsidR="00E265F7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>Sherman made a motion to approve the site plan with the condition that the total lumens do not exceed the present level.  This motion was seconded by Peter and was unanimously approved, 5-0.</w:t>
      </w:r>
    </w:p>
    <w:p w:rsidR="00BD3E10" w:rsidRPr="00BD3E10" w:rsidRDefault="00BD3E10">
      <w:pPr>
        <w:rPr>
          <w:sz w:val="24"/>
          <w:szCs w:val="24"/>
        </w:rPr>
      </w:pPr>
    </w:p>
    <w:p w:rsidR="00E265F7" w:rsidRPr="00BD3E10" w:rsidRDefault="00E265F7">
      <w:pPr>
        <w:rPr>
          <w:sz w:val="24"/>
          <w:szCs w:val="24"/>
        </w:rPr>
      </w:pPr>
    </w:p>
    <w:p w:rsidR="00E265F7" w:rsidRPr="00BD3E10" w:rsidRDefault="00E265F7">
      <w:pPr>
        <w:rPr>
          <w:b/>
          <w:sz w:val="24"/>
          <w:szCs w:val="24"/>
        </w:rPr>
      </w:pPr>
      <w:r w:rsidRPr="00BD3E10">
        <w:rPr>
          <w:b/>
          <w:sz w:val="24"/>
          <w:szCs w:val="24"/>
        </w:rPr>
        <w:lastRenderedPageBreak/>
        <w:t>Van Heusen/</w:t>
      </w:r>
      <w:proofErr w:type="spellStart"/>
      <w:r w:rsidRPr="00BD3E10">
        <w:rPr>
          <w:b/>
          <w:sz w:val="24"/>
          <w:szCs w:val="24"/>
        </w:rPr>
        <w:t>Izod</w:t>
      </w:r>
      <w:proofErr w:type="spellEnd"/>
      <w:r w:rsidRPr="00BD3E10">
        <w:rPr>
          <w:b/>
          <w:sz w:val="24"/>
          <w:szCs w:val="24"/>
        </w:rPr>
        <w:t xml:space="preserve"> Golf/Sign Permit/PCVC District</w:t>
      </w:r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 xml:space="preserve">Callahan Sign LLC submitted applications for three sign permits; a 36.6 </w:t>
      </w:r>
      <w:proofErr w:type="spellStart"/>
      <w:r w:rsidRPr="00BD3E10">
        <w:rPr>
          <w:sz w:val="24"/>
          <w:szCs w:val="24"/>
        </w:rPr>
        <w:t>sq.ft</w:t>
      </w:r>
      <w:proofErr w:type="spellEnd"/>
      <w:r w:rsidRPr="00BD3E10">
        <w:rPr>
          <w:sz w:val="24"/>
          <w:szCs w:val="24"/>
        </w:rPr>
        <w:t xml:space="preserve">.  </w:t>
      </w:r>
      <w:proofErr w:type="gramStart"/>
      <w:r w:rsidRPr="00BD3E10">
        <w:rPr>
          <w:sz w:val="24"/>
          <w:szCs w:val="24"/>
        </w:rPr>
        <w:t>building</w:t>
      </w:r>
      <w:proofErr w:type="gramEnd"/>
      <w:r w:rsidRPr="00BD3E10">
        <w:rPr>
          <w:sz w:val="24"/>
          <w:szCs w:val="24"/>
        </w:rPr>
        <w:t xml:space="preserve"> sign, a 12” x 96” side elevation sign, and a 12” x 33” blade sign for Van Heusen/</w:t>
      </w:r>
      <w:proofErr w:type="spellStart"/>
      <w:r w:rsidRPr="00BD3E10">
        <w:rPr>
          <w:sz w:val="24"/>
          <w:szCs w:val="24"/>
        </w:rPr>
        <w:t>Izod</w:t>
      </w:r>
      <w:proofErr w:type="spellEnd"/>
      <w:r w:rsidRPr="00BD3E10">
        <w:rPr>
          <w:sz w:val="24"/>
          <w:szCs w:val="24"/>
        </w:rPr>
        <w:t xml:space="preserve"> Golf</w:t>
      </w:r>
      <w:r w:rsidR="00BD3E10" w:rsidRPr="00BD3E10">
        <w:rPr>
          <w:sz w:val="24"/>
          <w:szCs w:val="24"/>
        </w:rPr>
        <w:t xml:space="preserve">. </w:t>
      </w:r>
      <w:r w:rsidRPr="00BD3E10">
        <w:rPr>
          <w:sz w:val="24"/>
          <w:szCs w:val="24"/>
        </w:rPr>
        <w:t xml:space="preserve"> All the signs are to be located at Prime Retail, 50 Water Street, in the PCVC </w:t>
      </w:r>
      <w:proofErr w:type="spellStart"/>
      <w:r w:rsidRPr="00BD3E10">
        <w:rPr>
          <w:sz w:val="24"/>
          <w:szCs w:val="24"/>
        </w:rPr>
        <w:t>Disrict</w:t>
      </w:r>
      <w:proofErr w:type="spellEnd"/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>Tom made a motion to endorse the 3 sign permits as presented. This motion was seconded by Sherman and was unanimously approved, 5-0.</w:t>
      </w:r>
    </w:p>
    <w:p w:rsidR="00E265F7" w:rsidRPr="00BD3E10" w:rsidRDefault="00E265F7">
      <w:pPr>
        <w:rPr>
          <w:b/>
          <w:sz w:val="24"/>
          <w:szCs w:val="24"/>
        </w:rPr>
      </w:pPr>
      <w:r w:rsidRPr="00BD3E10">
        <w:rPr>
          <w:b/>
          <w:sz w:val="24"/>
          <w:szCs w:val="24"/>
        </w:rPr>
        <w:t>Other business</w:t>
      </w:r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>Tom made a motion to approve minutes April 25</w:t>
      </w:r>
      <w:r w:rsidRPr="00BD3E10">
        <w:rPr>
          <w:sz w:val="24"/>
          <w:szCs w:val="24"/>
          <w:vertAlign w:val="superscript"/>
        </w:rPr>
        <w:t>th</w:t>
      </w:r>
      <w:r w:rsidRPr="00BD3E10">
        <w:rPr>
          <w:sz w:val="24"/>
          <w:szCs w:val="24"/>
        </w:rPr>
        <w:t xml:space="preserve"> and May 9</w:t>
      </w:r>
      <w:r w:rsidRPr="00BD3E10">
        <w:rPr>
          <w:sz w:val="24"/>
          <w:szCs w:val="24"/>
          <w:vertAlign w:val="superscript"/>
        </w:rPr>
        <w:t>th</w:t>
      </w:r>
      <w:r w:rsidRPr="00BD3E10">
        <w:rPr>
          <w:sz w:val="24"/>
          <w:szCs w:val="24"/>
        </w:rPr>
        <w:t xml:space="preserve"> as written.  This motion was seconded by Buck and was approved 4-0.  Peg abstained.</w:t>
      </w:r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 xml:space="preserve">Sherman made a motion to nominate Buck Donovan to serve as Chairman.  This motion was seconded by Peter and approved 3-1. Peg abstained. </w:t>
      </w:r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>Buck made a motion to nominate Tom to serve as Vice-Chairman.  This motion was seconded by Peg and was approved, 4-1.</w:t>
      </w:r>
    </w:p>
    <w:p w:rsidR="00E265F7" w:rsidRPr="00BD3E10" w:rsidRDefault="00E265F7">
      <w:pPr>
        <w:rPr>
          <w:sz w:val="24"/>
          <w:szCs w:val="24"/>
        </w:rPr>
      </w:pPr>
      <w:r w:rsidRPr="00BD3E10">
        <w:rPr>
          <w:sz w:val="24"/>
          <w:szCs w:val="24"/>
        </w:rPr>
        <w:t>Sherman made a motion to adjourn this meeting at 7:30.  The meeting was adjourned.</w:t>
      </w: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Respectfully submitted,</w:t>
      </w: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3E10">
        <w:rPr>
          <w:rFonts w:ascii="Times New Roman" w:hAnsi="Times New Roman"/>
          <w:sz w:val="24"/>
          <w:szCs w:val="24"/>
        </w:rPr>
        <w:t>Jaimy</w:t>
      </w:r>
      <w:proofErr w:type="spellEnd"/>
      <w:r w:rsidRPr="00BD3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E10">
        <w:rPr>
          <w:rFonts w:ascii="Times New Roman" w:hAnsi="Times New Roman"/>
          <w:sz w:val="24"/>
          <w:szCs w:val="24"/>
        </w:rPr>
        <w:t>Messana</w:t>
      </w:r>
      <w:proofErr w:type="spellEnd"/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Land Use Administrative Assistant</w:t>
      </w: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CC:</w:t>
      </w:r>
      <w:r w:rsidRPr="00BD3E10">
        <w:rPr>
          <w:rFonts w:ascii="Times New Roman" w:hAnsi="Times New Roman"/>
          <w:sz w:val="24"/>
          <w:szCs w:val="24"/>
        </w:rPr>
        <w:tab/>
        <w:t>Board of Health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Clerk</w:t>
      </w: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Principal Assessor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Historical Commission</w:t>
      </w: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Board of Public Works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Conservation Commission</w:t>
      </w: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Town Administrator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 xml:space="preserve">Building Inspector </w:t>
      </w:r>
    </w:p>
    <w:p w:rsidR="00E265F7" w:rsidRPr="00BD3E10" w:rsidRDefault="00E265F7" w:rsidP="0037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 xml:space="preserve">            Board of Selectmen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Counsel</w:t>
      </w:r>
    </w:p>
    <w:p w:rsidR="00E265F7" w:rsidRPr="00BD3E10" w:rsidRDefault="00E265F7" w:rsidP="0037744C">
      <w:pPr>
        <w:rPr>
          <w:rFonts w:ascii="Times New Roman" w:hAnsi="Times New Roman"/>
          <w:sz w:val="24"/>
          <w:szCs w:val="24"/>
        </w:rPr>
      </w:pPr>
    </w:p>
    <w:p w:rsidR="00E265F7" w:rsidRPr="00BD3E10" w:rsidRDefault="00E265F7">
      <w:pPr>
        <w:rPr>
          <w:sz w:val="24"/>
          <w:szCs w:val="24"/>
        </w:rPr>
      </w:pPr>
    </w:p>
    <w:p w:rsidR="00E265F7" w:rsidRPr="00BD3E10" w:rsidRDefault="00E265F7">
      <w:pPr>
        <w:rPr>
          <w:sz w:val="24"/>
          <w:szCs w:val="24"/>
        </w:rPr>
      </w:pPr>
    </w:p>
    <w:sectPr w:rsidR="00E265F7" w:rsidRPr="00BD3E10" w:rsidSect="003469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F7" w:rsidRDefault="00E265F7" w:rsidP="00395B55">
      <w:pPr>
        <w:spacing w:after="0" w:line="240" w:lineRule="auto"/>
      </w:pPr>
      <w:r>
        <w:separator/>
      </w:r>
    </w:p>
  </w:endnote>
  <w:endnote w:type="continuationSeparator" w:id="0">
    <w:p w:rsidR="00E265F7" w:rsidRDefault="00E265F7" w:rsidP="0039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F7" w:rsidRDefault="00880707">
    <w:pPr>
      <w:pStyle w:val="Footer"/>
    </w:pPr>
    <w:fldSimple w:instr=" PAGE   \* MERGEFORMAT ">
      <w:r w:rsidR="00425E8D">
        <w:rPr>
          <w:noProof/>
        </w:rPr>
        <w:t>1</w:t>
      </w:r>
    </w:fldSimple>
  </w:p>
  <w:p w:rsidR="00E265F7" w:rsidRDefault="00E26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F7" w:rsidRDefault="00E265F7" w:rsidP="00395B55">
      <w:pPr>
        <w:spacing w:after="0" w:line="240" w:lineRule="auto"/>
      </w:pPr>
      <w:r>
        <w:separator/>
      </w:r>
    </w:p>
  </w:footnote>
  <w:footnote w:type="continuationSeparator" w:id="0">
    <w:p w:rsidR="00E265F7" w:rsidRDefault="00E265F7" w:rsidP="00395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D5E"/>
    <w:rsid w:val="00031032"/>
    <w:rsid w:val="00066E5C"/>
    <w:rsid w:val="00091A29"/>
    <w:rsid w:val="00096180"/>
    <w:rsid w:val="000E1325"/>
    <w:rsid w:val="001166F1"/>
    <w:rsid w:val="00125CFA"/>
    <w:rsid w:val="00127A6A"/>
    <w:rsid w:val="00171C46"/>
    <w:rsid w:val="002030CE"/>
    <w:rsid w:val="002B3200"/>
    <w:rsid w:val="00320023"/>
    <w:rsid w:val="00346946"/>
    <w:rsid w:val="0037744C"/>
    <w:rsid w:val="00395B55"/>
    <w:rsid w:val="004056CA"/>
    <w:rsid w:val="00425E8D"/>
    <w:rsid w:val="00475222"/>
    <w:rsid w:val="004E7688"/>
    <w:rsid w:val="005747E2"/>
    <w:rsid w:val="005A7DED"/>
    <w:rsid w:val="00632B4C"/>
    <w:rsid w:val="00697B2A"/>
    <w:rsid w:val="006A59CB"/>
    <w:rsid w:val="006C525A"/>
    <w:rsid w:val="00735AC4"/>
    <w:rsid w:val="00880707"/>
    <w:rsid w:val="00885875"/>
    <w:rsid w:val="008D4D4F"/>
    <w:rsid w:val="008E1A83"/>
    <w:rsid w:val="00971DDE"/>
    <w:rsid w:val="00A30D5E"/>
    <w:rsid w:val="00A524C5"/>
    <w:rsid w:val="00A8209C"/>
    <w:rsid w:val="00AC57DA"/>
    <w:rsid w:val="00BB2569"/>
    <w:rsid w:val="00BC640E"/>
    <w:rsid w:val="00BD3E10"/>
    <w:rsid w:val="00C17ED2"/>
    <w:rsid w:val="00C650E2"/>
    <w:rsid w:val="00E265F7"/>
    <w:rsid w:val="00E71FF4"/>
    <w:rsid w:val="00ED0048"/>
    <w:rsid w:val="00F27931"/>
    <w:rsid w:val="00F3009F"/>
    <w:rsid w:val="00F42248"/>
    <w:rsid w:val="00F82072"/>
    <w:rsid w:val="00FC6453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5B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B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2605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Planning Board</dc:title>
  <dc:creator>jmessana</dc:creator>
  <cp:lastModifiedBy>jmessana</cp:lastModifiedBy>
  <cp:revision>4</cp:revision>
  <cp:lastPrinted>2016-06-13T12:59:00Z</cp:lastPrinted>
  <dcterms:created xsi:type="dcterms:W3CDTF">2016-06-13T13:01:00Z</dcterms:created>
  <dcterms:modified xsi:type="dcterms:W3CDTF">2016-06-27T15:04:00Z</dcterms:modified>
</cp:coreProperties>
</file>