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9EDE" w14:textId="77777777" w:rsidR="00881AB5" w:rsidRPr="00AF6C31" w:rsidRDefault="00881AB5" w:rsidP="00881AB5">
      <w:pPr>
        <w:spacing w:after="0"/>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72676F94" w14:textId="5B7D8CDD" w:rsidR="00881AB5" w:rsidRPr="00AF6C31" w:rsidRDefault="00881AB5" w:rsidP="00881AB5">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12</w:t>
      </w:r>
      <w:r w:rsidRPr="00881AB5">
        <w:rPr>
          <w:rFonts w:ascii="Times New Roman" w:hAnsi="Times New Roman" w:cs="Times New Roman"/>
          <w:b/>
          <w:bCs/>
          <w:sz w:val="24"/>
          <w:szCs w:val="24"/>
          <w:vertAlign w:val="superscript"/>
        </w:rPr>
        <w:t>th</w:t>
      </w:r>
      <w:r>
        <w:rPr>
          <w:rFonts w:ascii="Times New Roman" w:hAnsi="Times New Roman" w:cs="Times New Roman"/>
          <w:b/>
          <w:bCs/>
          <w:sz w:val="24"/>
          <w:szCs w:val="24"/>
        </w:rPr>
        <w:t>,</w:t>
      </w:r>
      <w:r>
        <w:rPr>
          <w:rFonts w:ascii="Times New Roman" w:hAnsi="Times New Roman" w:cs="Times New Roman"/>
          <w:b/>
          <w:bCs/>
          <w:sz w:val="24"/>
          <w:szCs w:val="24"/>
        </w:rPr>
        <w:t xml:space="preserve"> 2024</w:t>
      </w:r>
    </w:p>
    <w:p w14:paraId="0530852B" w14:textId="77777777" w:rsidR="00881AB5" w:rsidRDefault="00881AB5" w:rsidP="00881AB5">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31717499" w14:textId="77777777" w:rsidR="00881AB5" w:rsidRDefault="00881AB5" w:rsidP="00881AB5">
      <w:pPr>
        <w:spacing w:after="0"/>
        <w:rPr>
          <w:rFonts w:ascii="Times New Roman" w:hAnsi="Times New Roman" w:cs="Times New Roman"/>
          <w:b/>
          <w:bCs/>
          <w:sz w:val="24"/>
          <w:szCs w:val="24"/>
        </w:rPr>
      </w:pPr>
    </w:p>
    <w:p w14:paraId="6892F157" w14:textId="24604636" w:rsidR="00881AB5" w:rsidRDefault="00881AB5" w:rsidP="00881AB5">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Buck Donovan (Chairperson), Peter Bluhm</w:t>
      </w:r>
      <w:r w:rsidR="00FF37EC">
        <w:rPr>
          <w:rFonts w:ascii="Times New Roman" w:hAnsi="Times New Roman" w:cs="Times New Roman"/>
          <w:sz w:val="24"/>
          <w:szCs w:val="24"/>
        </w:rPr>
        <w:t xml:space="preserve"> (via Zoom)</w:t>
      </w:r>
      <w:r>
        <w:rPr>
          <w:rFonts w:ascii="Times New Roman" w:hAnsi="Times New Roman" w:cs="Times New Roman"/>
          <w:sz w:val="24"/>
          <w:szCs w:val="24"/>
        </w:rPr>
        <w:t>, David Forrest, Conrad Decker, Daniel Blaisdell (alternate).</w:t>
      </w:r>
    </w:p>
    <w:p w14:paraId="684175B0" w14:textId="77777777" w:rsidR="00881AB5" w:rsidRDefault="00881AB5" w:rsidP="00881AB5">
      <w:pPr>
        <w:spacing w:after="0"/>
        <w:rPr>
          <w:rFonts w:ascii="Times New Roman" w:hAnsi="Times New Roman" w:cs="Times New Roman"/>
          <w:sz w:val="24"/>
          <w:szCs w:val="24"/>
        </w:rPr>
      </w:pPr>
    </w:p>
    <w:p w14:paraId="324CCE09" w14:textId="0FB5F132" w:rsidR="00881AB5" w:rsidRDefault="00881AB5" w:rsidP="00881AB5">
      <w:pPr>
        <w:spacing w:after="0"/>
        <w:rPr>
          <w:rFonts w:ascii="Times New Roman" w:hAnsi="Times New Roman" w:cs="Times New Roman"/>
          <w:sz w:val="24"/>
          <w:szCs w:val="24"/>
        </w:rPr>
      </w:pPr>
      <w:r>
        <w:rPr>
          <w:rFonts w:ascii="Times New Roman" w:hAnsi="Times New Roman" w:cs="Times New Roman"/>
          <w:sz w:val="24"/>
          <w:szCs w:val="24"/>
        </w:rPr>
        <w:t xml:space="preserve">Carlin Campbell (Greylock), Jodi Rathbun-Briggs (Greylock), Dennis Egan (Greylock), </w:t>
      </w:r>
      <w:r w:rsidR="006400FD">
        <w:rPr>
          <w:rFonts w:ascii="Times New Roman" w:hAnsi="Times New Roman" w:cs="Times New Roman"/>
          <w:sz w:val="24"/>
          <w:szCs w:val="24"/>
        </w:rPr>
        <w:t>Bryan</w:t>
      </w:r>
      <w:r>
        <w:rPr>
          <w:rFonts w:ascii="Times New Roman" w:hAnsi="Times New Roman" w:cs="Times New Roman"/>
          <w:sz w:val="24"/>
          <w:szCs w:val="24"/>
        </w:rPr>
        <w:t xml:space="preserve"> </w:t>
      </w:r>
      <w:r w:rsidR="006400FD">
        <w:rPr>
          <w:rFonts w:ascii="Times New Roman" w:hAnsi="Times New Roman" w:cs="Times New Roman"/>
          <w:sz w:val="24"/>
          <w:szCs w:val="24"/>
        </w:rPr>
        <w:t>Siter</w:t>
      </w:r>
      <w:r>
        <w:rPr>
          <w:rFonts w:ascii="Times New Roman" w:hAnsi="Times New Roman" w:cs="Times New Roman"/>
          <w:sz w:val="24"/>
          <w:szCs w:val="24"/>
        </w:rPr>
        <w:t xml:space="preserve"> (Foresight), Jason Straley (Greylock), Robert DellaMarco and Select Board Member Sean Regnier were also present. </w:t>
      </w:r>
    </w:p>
    <w:p w14:paraId="4788F4BA" w14:textId="77777777" w:rsidR="00881AB5" w:rsidRDefault="00881AB5" w:rsidP="00881AB5">
      <w:pPr>
        <w:spacing w:after="0"/>
        <w:rPr>
          <w:rFonts w:ascii="Times New Roman" w:hAnsi="Times New Roman" w:cs="Times New Roman"/>
          <w:sz w:val="24"/>
          <w:szCs w:val="24"/>
        </w:rPr>
      </w:pPr>
    </w:p>
    <w:p w14:paraId="6C216C05" w14:textId="77777777" w:rsidR="00881AB5" w:rsidRDefault="00881AB5" w:rsidP="00881AB5">
      <w:pPr>
        <w:spacing w:after="0"/>
        <w:rPr>
          <w:rFonts w:ascii="Times New Roman" w:hAnsi="Times New Roman" w:cs="Times New Roman"/>
          <w:sz w:val="24"/>
          <w:szCs w:val="24"/>
        </w:rPr>
      </w:pPr>
      <w:r w:rsidRPr="007332BA">
        <w:rPr>
          <w:rFonts w:ascii="Times New Roman" w:hAnsi="Times New Roman" w:cs="Times New Roman"/>
          <w:b/>
          <w:bCs/>
          <w:sz w:val="24"/>
          <w:szCs w:val="24"/>
        </w:rPr>
        <w:t>Absent</w:t>
      </w:r>
      <w:r>
        <w:rPr>
          <w:rFonts w:ascii="Times New Roman" w:hAnsi="Times New Roman" w:cs="Times New Roman"/>
          <w:sz w:val="24"/>
          <w:szCs w:val="24"/>
        </w:rPr>
        <w:t>: Peg Biron</w:t>
      </w:r>
    </w:p>
    <w:p w14:paraId="5939DD99" w14:textId="77777777" w:rsidR="00881AB5" w:rsidRDefault="00881AB5" w:rsidP="00881AB5">
      <w:pPr>
        <w:spacing w:after="0"/>
        <w:rPr>
          <w:rFonts w:ascii="Times New Roman" w:hAnsi="Times New Roman" w:cs="Times New Roman"/>
          <w:sz w:val="24"/>
          <w:szCs w:val="24"/>
        </w:rPr>
      </w:pPr>
    </w:p>
    <w:p w14:paraId="4AC63EC7" w14:textId="7D3F325B" w:rsidR="00B17271" w:rsidRDefault="00881AB5" w:rsidP="00881AB5">
      <w:pPr>
        <w:rPr>
          <w:rFonts w:ascii="Times New Roman" w:hAnsi="Times New Roman" w:cs="Times New Roman"/>
          <w:sz w:val="24"/>
          <w:szCs w:val="24"/>
        </w:rPr>
      </w:pPr>
      <w:r w:rsidRPr="00AF6C31">
        <w:rPr>
          <w:rFonts w:ascii="Times New Roman" w:hAnsi="Times New Roman" w:cs="Times New Roman"/>
          <w:b/>
          <w:bCs/>
          <w:sz w:val="24"/>
          <w:szCs w:val="24"/>
        </w:rPr>
        <w:t>Call to Order</w:t>
      </w:r>
      <w:r>
        <w:rPr>
          <w:rFonts w:ascii="Times New Roman" w:hAnsi="Times New Roman" w:cs="Times New Roman"/>
          <w:sz w:val="24"/>
          <w:szCs w:val="24"/>
        </w:rPr>
        <w:t>: Me</w:t>
      </w:r>
      <w:r w:rsidRPr="00D62A99">
        <w:rPr>
          <w:rFonts w:ascii="Times New Roman" w:hAnsi="Times New Roman" w:cs="Times New Roman"/>
          <w:sz w:val="24"/>
          <w:szCs w:val="24"/>
        </w:rPr>
        <w:t>eting was called to order</w:t>
      </w:r>
      <w:r>
        <w:rPr>
          <w:rFonts w:ascii="Times New Roman" w:hAnsi="Times New Roman" w:cs="Times New Roman"/>
          <w:sz w:val="24"/>
          <w:szCs w:val="24"/>
        </w:rPr>
        <w:t>,</w:t>
      </w:r>
      <w:r w:rsidRPr="00D62A99">
        <w:rPr>
          <w:rFonts w:ascii="Times New Roman" w:hAnsi="Times New Roman" w:cs="Times New Roman"/>
          <w:sz w:val="24"/>
          <w:szCs w:val="24"/>
        </w:rPr>
        <w:t xml:space="preserve"> and a quorum was declared at </w:t>
      </w:r>
      <w:r>
        <w:rPr>
          <w:rFonts w:ascii="Times New Roman" w:hAnsi="Times New Roman" w:cs="Times New Roman"/>
          <w:sz w:val="24"/>
          <w:szCs w:val="24"/>
        </w:rPr>
        <w:t>6:00</w:t>
      </w:r>
      <w:r w:rsidRPr="00D62A99">
        <w:rPr>
          <w:rFonts w:ascii="Times New Roman" w:hAnsi="Times New Roman" w:cs="Times New Roman"/>
          <w:sz w:val="24"/>
          <w:szCs w:val="24"/>
        </w:rPr>
        <w:t>pm</w:t>
      </w:r>
      <w:r>
        <w:rPr>
          <w:rFonts w:ascii="Times New Roman" w:hAnsi="Times New Roman" w:cs="Times New Roman"/>
          <w:sz w:val="24"/>
          <w:szCs w:val="24"/>
        </w:rPr>
        <w:t xml:space="preserve"> on </w:t>
      </w:r>
      <w:r>
        <w:rPr>
          <w:rFonts w:ascii="Times New Roman" w:hAnsi="Times New Roman" w:cs="Times New Roman"/>
          <w:sz w:val="24"/>
          <w:szCs w:val="24"/>
        </w:rPr>
        <w:t>February 12</w:t>
      </w:r>
      <w:r w:rsidRPr="00881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2024,</w:t>
      </w:r>
      <w:r w:rsidRPr="00D62A99">
        <w:rPr>
          <w:rFonts w:ascii="Times New Roman" w:hAnsi="Times New Roman" w:cs="Times New Roman"/>
          <w:sz w:val="24"/>
          <w:szCs w:val="24"/>
        </w:rPr>
        <w:t xml:space="preserve"> by </w:t>
      </w:r>
      <w:r>
        <w:rPr>
          <w:rFonts w:ascii="Times New Roman" w:hAnsi="Times New Roman" w:cs="Times New Roman"/>
          <w:sz w:val="24"/>
          <w:szCs w:val="24"/>
        </w:rPr>
        <w:t>Chairperson Buck Donovan</w:t>
      </w:r>
      <w:r>
        <w:rPr>
          <w:rFonts w:ascii="Times New Roman" w:hAnsi="Times New Roman" w:cs="Times New Roman"/>
          <w:sz w:val="24"/>
          <w:szCs w:val="24"/>
        </w:rPr>
        <w:t xml:space="preserve">. Dan Blaisdell was appointed as a voting member for this meeting. </w:t>
      </w:r>
    </w:p>
    <w:p w14:paraId="52859B6C" w14:textId="575340AC" w:rsidR="00881AB5" w:rsidRDefault="00881AB5" w:rsidP="00881AB5">
      <w:pPr>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Minutes from the January 22</w:t>
      </w:r>
      <w:r w:rsidRPr="00881AB5">
        <w:rPr>
          <w:rFonts w:ascii="Times New Roman" w:hAnsi="Times New Roman" w:cs="Times New Roman"/>
          <w:sz w:val="24"/>
          <w:szCs w:val="24"/>
          <w:vertAlign w:val="superscript"/>
        </w:rPr>
        <w:t>nd</w:t>
      </w:r>
      <w:r>
        <w:rPr>
          <w:rFonts w:ascii="Times New Roman" w:hAnsi="Times New Roman" w:cs="Times New Roman"/>
          <w:sz w:val="24"/>
          <w:szCs w:val="24"/>
        </w:rPr>
        <w:t xml:space="preserve"> meeting were presented. P. Bluhm moved to accept the minutes. Motion was seconded by D. Forrest. Motion passed unanimously</w:t>
      </w:r>
      <w:r w:rsidR="00FF37EC">
        <w:rPr>
          <w:rFonts w:ascii="Times New Roman" w:hAnsi="Times New Roman" w:cs="Times New Roman"/>
          <w:sz w:val="24"/>
          <w:szCs w:val="24"/>
        </w:rPr>
        <w:t xml:space="preserve"> (5-0)</w:t>
      </w:r>
      <w:r>
        <w:rPr>
          <w:rFonts w:ascii="Times New Roman" w:hAnsi="Times New Roman" w:cs="Times New Roman"/>
          <w:sz w:val="24"/>
          <w:szCs w:val="24"/>
        </w:rPr>
        <w:t xml:space="preserve">. </w:t>
      </w:r>
    </w:p>
    <w:p w14:paraId="0F894DA7" w14:textId="15AD8A1E" w:rsidR="00881AB5" w:rsidRDefault="00881AB5" w:rsidP="00881AB5">
      <w:pPr>
        <w:rPr>
          <w:rFonts w:ascii="Times New Roman" w:hAnsi="Times New Roman" w:cs="Times New Roman"/>
          <w:sz w:val="24"/>
          <w:szCs w:val="24"/>
        </w:rPr>
      </w:pPr>
      <w:r>
        <w:rPr>
          <w:rFonts w:ascii="Times New Roman" w:hAnsi="Times New Roman" w:cs="Times New Roman"/>
          <w:b/>
          <w:bCs/>
          <w:sz w:val="24"/>
          <w:szCs w:val="24"/>
        </w:rPr>
        <w:t xml:space="preserve">1435 Cape Street: </w:t>
      </w:r>
      <w:r w:rsidR="006400FD">
        <w:rPr>
          <w:rFonts w:ascii="Times New Roman" w:hAnsi="Times New Roman" w:cs="Times New Roman"/>
          <w:sz w:val="24"/>
          <w:szCs w:val="24"/>
        </w:rPr>
        <w:t>Bryan</w:t>
      </w:r>
      <w:r w:rsidR="00FF37EC">
        <w:rPr>
          <w:rFonts w:ascii="Times New Roman" w:hAnsi="Times New Roman" w:cs="Times New Roman"/>
          <w:sz w:val="24"/>
          <w:szCs w:val="24"/>
        </w:rPr>
        <w:t xml:space="preserve"> </w:t>
      </w:r>
      <w:r w:rsidR="006400FD">
        <w:rPr>
          <w:rFonts w:ascii="Times New Roman" w:hAnsi="Times New Roman" w:cs="Times New Roman"/>
          <w:sz w:val="24"/>
          <w:szCs w:val="24"/>
        </w:rPr>
        <w:t>Siter</w:t>
      </w:r>
      <w:r w:rsidR="00FF37EC">
        <w:rPr>
          <w:rFonts w:ascii="Times New Roman" w:hAnsi="Times New Roman" w:cs="Times New Roman"/>
          <w:sz w:val="24"/>
          <w:szCs w:val="24"/>
        </w:rPr>
        <w:t xml:space="preserve"> from Foresight came to present the special permit amendment regarding the 1435 Cape Street property. Eversource gave suggestions to increase the size of the concrete pad to fit their equipment, as well as adding distance between existing poles. This was presented to the Conservation Commission who were good with the plan. </w:t>
      </w:r>
    </w:p>
    <w:p w14:paraId="3D948B2E" w14:textId="45C945EC" w:rsidR="00FF37EC" w:rsidRDefault="00FF37EC" w:rsidP="00881AB5">
      <w:pPr>
        <w:rPr>
          <w:rFonts w:ascii="Times New Roman" w:hAnsi="Times New Roman" w:cs="Times New Roman"/>
          <w:sz w:val="24"/>
          <w:szCs w:val="24"/>
        </w:rPr>
      </w:pPr>
      <w:r>
        <w:rPr>
          <w:rFonts w:ascii="Times New Roman" w:hAnsi="Times New Roman" w:cs="Times New Roman"/>
          <w:sz w:val="24"/>
          <w:szCs w:val="24"/>
        </w:rPr>
        <w:t xml:space="preserve">D. Forrest made a motion to accept the revisions of December 2023. D. Blaisdell seconded. Motion passed unanimously (5-0). </w:t>
      </w:r>
    </w:p>
    <w:p w14:paraId="5A691EE3" w14:textId="66A36039" w:rsidR="006F3BCA" w:rsidRDefault="006F3BCA" w:rsidP="00881AB5">
      <w:pPr>
        <w:rPr>
          <w:rFonts w:ascii="Times New Roman" w:hAnsi="Times New Roman" w:cs="Times New Roman"/>
          <w:sz w:val="24"/>
          <w:szCs w:val="24"/>
        </w:rPr>
      </w:pPr>
      <w:r>
        <w:rPr>
          <w:rFonts w:ascii="Times New Roman" w:hAnsi="Times New Roman" w:cs="Times New Roman"/>
          <w:b/>
          <w:bCs/>
          <w:sz w:val="24"/>
          <w:szCs w:val="24"/>
        </w:rPr>
        <w:t>Master Plan Update:</w:t>
      </w:r>
      <w:r>
        <w:rPr>
          <w:rFonts w:ascii="Times New Roman" w:hAnsi="Times New Roman" w:cs="Times New Roman"/>
          <w:sz w:val="24"/>
          <w:szCs w:val="24"/>
        </w:rPr>
        <w:t xml:space="preserve"> There will be one meeting in February, CJ Hoss will be bringing a final draft to the board for their next meeting, followed by a public hearing. The complete Master Plan draft should be before the Planning Board in April. </w:t>
      </w:r>
    </w:p>
    <w:p w14:paraId="76B3F4B0" w14:textId="77E1220C" w:rsidR="006F3BCA" w:rsidRDefault="006F3BCA" w:rsidP="00881AB5">
      <w:pPr>
        <w:rPr>
          <w:rFonts w:ascii="Times New Roman" w:hAnsi="Times New Roman" w:cs="Times New Roman"/>
          <w:sz w:val="24"/>
          <w:szCs w:val="24"/>
        </w:rPr>
      </w:pPr>
      <w:r>
        <w:rPr>
          <w:rFonts w:ascii="Times New Roman" w:hAnsi="Times New Roman" w:cs="Times New Roman"/>
          <w:b/>
          <w:bCs/>
          <w:sz w:val="24"/>
          <w:szCs w:val="24"/>
        </w:rPr>
        <w:t xml:space="preserve">CPA: </w:t>
      </w:r>
      <w:r>
        <w:rPr>
          <w:rFonts w:ascii="Times New Roman" w:hAnsi="Times New Roman" w:cs="Times New Roman"/>
          <w:sz w:val="24"/>
          <w:szCs w:val="24"/>
        </w:rPr>
        <w:t>Peg Biron is absent. Resident Kathy Hall gave an update that there will be a meeting at 5:30pm on March 30</w:t>
      </w:r>
      <w:r w:rsidRPr="006F3BCA">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constructs. </w:t>
      </w:r>
    </w:p>
    <w:p w14:paraId="0F96DBFB" w14:textId="311AF655" w:rsidR="00946BA6" w:rsidRDefault="006F3BCA" w:rsidP="00881AB5">
      <w:pPr>
        <w:rPr>
          <w:rFonts w:ascii="Times New Roman" w:hAnsi="Times New Roman" w:cs="Times New Roman"/>
          <w:sz w:val="24"/>
          <w:szCs w:val="24"/>
        </w:rPr>
      </w:pPr>
      <w:r>
        <w:rPr>
          <w:rFonts w:ascii="Times New Roman" w:hAnsi="Times New Roman" w:cs="Times New Roman"/>
          <w:b/>
          <w:bCs/>
          <w:sz w:val="24"/>
          <w:szCs w:val="24"/>
        </w:rPr>
        <w:t xml:space="preserve">Special Permit Hearing – 125 Center St: </w:t>
      </w:r>
      <w:r>
        <w:rPr>
          <w:rFonts w:ascii="Times New Roman" w:hAnsi="Times New Roman" w:cs="Times New Roman"/>
          <w:sz w:val="24"/>
          <w:szCs w:val="24"/>
        </w:rPr>
        <w:t xml:space="preserve">Chairperson Donovan opened the special hearing at 6:15pm. Robert DellaMarco was present to present the proposal. This is for a </w:t>
      </w:r>
      <w:r w:rsidR="00AE5F6F">
        <w:rPr>
          <w:rFonts w:ascii="Times New Roman" w:hAnsi="Times New Roman" w:cs="Times New Roman"/>
          <w:sz w:val="24"/>
          <w:szCs w:val="24"/>
        </w:rPr>
        <w:t>second-floor</w:t>
      </w:r>
      <w:r>
        <w:rPr>
          <w:rFonts w:ascii="Times New Roman" w:hAnsi="Times New Roman" w:cs="Times New Roman"/>
          <w:sz w:val="24"/>
          <w:szCs w:val="24"/>
        </w:rPr>
        <w:t xml:space="preserve"> egress.</w:t>
      </w:r>
      <w:r w:rsidR="00946BA6">
        <w:rPr>
          <w:rFonts w:ascii="Times New Roman" w:hAnsi="Times New Roman" w:cs="Times New Roman"/>
          <w:sz w:val="24"/>
          <w:szCs w:val="24"/>
        </w:rPr>
        <w:t xml:space="preserve"> There are already two units in the building, and adding the egress would bring the building up to code. There is no interest in having more than two units. </w:t>
      </w:r>
    </w:p>
    <w:p w14:paraId="55F2F0B2" w14:textId="08932248" w:rsidR="006F3BCA" w:rsidRDefault="00946BA6" w:rsidP="00881AB5">
      <w:pPr>
        <w:rPr>
          <w:rFonts w:ascii="Times New Roman" w:hAnsi="Times New Roman" w:cs="Times New Roman"/>
          <w:sz w:val="24"/>
          <w:szCs w:val="24"/>
        </w:rPr>
      </w:pPr>
      <w:r>
        <w:rPr>
          <w:rFonts w:ascii="Times New Roman" w:hAnsi="Times New Roman" w:cs="Times New Roman"/>
          <w:sz w:val="24"/>
          <w:szCs w:val="24"/>
        </w:rPr>
        <w:t xml:space="preserve">After discussion, D. Forrest said that this should go through as they are just trying to comply with the building codes.  </w:t>
      </w:r>
    </w:p>
    <w:p w14:paraId="7900B524" w14:textId="5F2E8546" w:rsidR="00ED2BA9" w:rsidRDefault="00ED2BA9" w:rsidP="00881AB5">
      <w:pPr>
        <w:rPr>
          <w:rFonts w:ascii="Times New Roman" w:hAnsi="Times New Roman" w:cs="Times New Roman"/>
          <w:sz w:val="24"/>
          <w:szCs w:val="24"/>
        </w:rPr>
      </w:pPr>
      <w:r>
        <w:rPr>
          <w:rFonts w:ascii="Times New Roman" w:hAnsi="Times New Roman" w:cs="Times New Roman"/>
          <w:sz w:val="24"/>
          <w:szCs w:val="24"/>
        </w:rPr>
        <w:t xml:space="preserve">D. Forrest made a motion that the site plan is efficient as a minor site plan. D. Blaisdell seconded. Motion passed unanimously (5-0). </w:t>
      </w:r>
    </w:p>
    <w:p w14:paraId="5CDFAF14" w14:textId="586D4235" w:rsidR="00ED2BA9" w:rsidRDefault="00ED2BA9" w:rsidP="00881AB5">
      <w:pPr>
        <w:rPr>
          <w:rFonts w:ascii="Times New Roman" w:hAnsi="Times New Roman" w:cs="Times New Roman"/>
          <w:sz w:val="24"/>
          <w:szCs w:val="24"/>
        </w:rPr>
      </w:pPr>
      <w:r>
        <w:rPr>
          <w:rFonts w:ascii="Times New Roman" w:hAnsi="Times New Roman" w:cs="Times New Roman"/>
          <w:sz w:val="24"/>
          <w:szCs w:val="24"/>
        </w:rPr>
        <w:t xml:space="preserve">D. Forrest made a motion to approve the site plan. D. Blaisdell seconded. Motion passed unanimously (5-0). </w:t>
      </w:r>
    </w:p>
    <w:p w14:paraId="24C77C9C" w14:textId="33C68229" w:rsidR="00ED2BA9" w:rsidRDefault="00ED2BA9" w:rsidP="00ED2BA9">
      <w:pPr>
        <w:rPr>
          <w:rFonts w:ascii="Times New Roman" w:hAnsi="Times New Roman" w:cs="Times New Roman"/>
          <w:sz w:val="24"/>
          <w:szCs w:val="24"/>
        </w:rPr>
      </w:pPr>
      <w:r>
        <w:rPr>
          <w:rFonts w:ascii="Times New Roman" w:hAnsi="Times New Roman" w:cs="Times New Roman"/>
          <w:sz w:val="24"/>
          <w:szCs w:val="24"/>
        </w:rPr>
        <w:lastRenderedPageBreak/>
        <w:t>In regards to the bylaw 199-6.</w:t>
      </w:r>
      <w:proofErr w:type="gramStart"/>
      <w:r>
        <w:rPr>
          <w:rFonts w:ascii="Times New Roman" w:hAnsi="Times New Roman" w:cs="Times New Roman"/>
          <w:sz w:val="24"/>
          <w:szCs w:val="24"/>
        </w:rPr>
        <w:t>1.C.</w:t>
      </w:r>
      <w:proofErr w:type="gramEnd"/>
      <w:r>
        <w:rPr>
          <w:rFonts w:ascii="Times New Roman" w:hAnsi="Times New Roman" w:cs="Times New Roman"/>
          <w:sz w:val="24"/>
          <w:szCs w:val="24"/>
        </w:rPr>
        <w:t>3, P. Bluhm moved that the Planning Board finds that the extension will not be more detrimental than the existing, pre-existing non-conforming structure. D. Blaisdell seconded. Motion passed unanimously (5-0).</w:t>
      </w:r>
    </w:p>
    <w:p w14:paraId="49EFEB59" w14:textId="020D5F32" w:rsidR="00ED2BA9" w:rsidRDefault="00ED2BA9" w:rsidP="00ED2BA9">
      <w:pPr>
        <w:rPr>
          <w:rFonts w:ascii="Times New Roman" w:hAnsi="Times New Roman" w:cs="Times New Roman"/>
          <w:sz w:val="24"/>
          <w:szCs w:val="24"/>
        </w:rPr>
      </w:pPr>
      <w:r>
        <w:rPr>
          <w:rFonts w:ascii="Times New Roman" w:hAnsi="Times New Roman" w:cs="Times New Roman"/>
          <w:sz w:val="24"/>
          <w:szCs w:val="24"/>
        </w:rPr>
        <w:t>Regarding the 199-13.4 bylaw, C. Decker</w:t>
      </w:r>
      <w:r>
        <w:rPr>
          <w:rFonts w:ascii="Times New Roman" w:hAnsi="Times New Roman" w:cs="Times New Roman"/>
          <w:sz w:val="24"/>
          <w:szCs w:val="24"/>
        </w:rPr>
        <w:t xml:space="preserve"> moved that the use and proposed structure are in compliance for the board, subject to any conditions that the board may impose. D. Forrest seconded. The motion passed unanimously (5-0).</w:t>
      </w:r>
    </w:p>
    <w:p w14:paraId="1424965E" w14:textId="72464BB1" w:rsidR="00ED2BA9" w:rsidRDefault="00ED2BA9" w:rsidP="00ED2BA9">
      <w:pPr>
        <w:rPr>
          <w:rFonts w:ascii="Times New Roman" w:hAnsi="Times New Roman" w:cs="Times New Roman"/>
          <w:sz w:val="24"/>
          <w:szCs w:val="24"/>
        </w:rPr>
      </w:pPr>
      <w:r>
        <w:rPr>
          <w:rFonts w:ascii="Times New Roman" w:hAnsi="Times New Roman" w:cs="Times New Roman"/>
          <w:sz w:val="24"/>
          <w:szCs w:val="24"/>
        </w:rPr>
        <w:t>C. Decker</w:t>
      </w:r>
      <w:r>
        <w:rPr>
          <w:rFonts w:ascii="Times New Roman" w:hAnsi="Times New Roman" w:cs="Times New Roman"/>
          <w:sz w:val="24"/>
          <w:szCs w:val="24"/>
        </w:rPr>
        <w:t xml:space="preserve"> moved that the board find that the structure and use is essential and desirable to the public convenience or welfare at the proposed location, and has a demonstrated need for use. D. Forrest seconded. Motion passed unanimously (5-0). </w:t>
      </w:r>
    </w:p>
    <w:p w14:paraId="5AA9503D" w14:textId="4B88C66B" w:rsidR="00ED2BA9" w:rsidRDefault="00ED2BA9" w:rsidP="00ED2BA9">
      <w:pPr>
        <w:rPr>
          <w:rFonts w:ascii="Times New Roman" w:hAnsi="Times New Roman" w:cs="Times New Roman"/>
          <w:sz w:val="24"/>
          <w:szCs w:val="24"/>
        </w:rPr>
      </w:pPr>
      <w:r>
        <w:rPr>
          <w:rFonts w:ascii="Times New Roman" w:hAnsi="Times New Roman" w:cs="Times New Roman"/>
          <w:sz w:val="24"/>
          <w:szCs w:val="24"/>
        </w:rPr>
        <w:t>C. Decker</w:t>
      </w:r>
      <w:r>
        <w:rPr>
          <w:rFonts w:ascii="Times New Roman" w:hAnsi="Times New Roman" w:cs="Times New Roman"/>
          <w:sz w:val="24"/>
          <w:szCs w:val="24"/>
        </w:rPr>
        <w:t xml:space="preserve"> moved that the board find that the structures and uses will not be detrimental and will be compatible with the neighborhood. Motion passed unanimously (5-0).</w:t>
      </w:r>
    </w:p>
    <w:p w14:paraId="2C7827ED" w14:textId="5A428A50" w:rsidR="00ED2BA9" w:rsidRDefault="00ED2BA9" w:rsidP="00ED2BA9">
      <w:pPr>
        <w:rPr>
          <w:rFonts w:ascii="Times New Roman" w:hAnsi="Times New Roman" w:cs="Times New Roman"/>
          <w:sz w:val="24"/>
          <w:szCs w:val="24"/>
        </w:rPr>
      </w:pPr>
      <w:r>
        <w:rPr>
          <w:rFonts w:ascii="Times New Roman" w:hAnsi="Times New Roman" w:cs="Times New Roman"/>
          <w:sz w:val="24"/>
          <w:szCs w:val="24"/>
        </w:rPr>
        <w:t>C. Decker</w:t>
      </w:r>
      <w:r>
        <w:rPr>
          <w:rFonts w:ascii="Times New Roman" w:hAnsi="Times New Roman" w:cs="Times New Roman"/>
          <w:sz w:val="24"/>
          <w:szCs w:val="24"/>
        </w:rPr>
        <w:t xml:space="preserve"> moved that the board finds that this proposal will not cause traffic impairment or pedestrian safety concerns. D. Forrest seconded. Motion passed unanimously (5-0). </w:t>
      </w:r>
    </w:p>
    <w:p w14:paraId="18A07AEE" w14:textId="72E42554" w:rsidR="00ED2BA9" w:rsidRDefault="00ED2BA9" w:rsidP="00ED2BA9">
      <w:pPr>
        <w:rPr>
          <w:rFonts w:ascii="Times New Roman" w:hAnsi="Times New Roman" w:cs="Times New Roman"/>
          <w:sz w:val="24"/>
          <w:szCs w:val="24"/>
        </w:rPr>
      </w:pPr>
      <w:r>
        <w:rPr>
          <w:rFonts w:ascii="Times New Roman" w:hAnsi="Times New Roman" w:cs="Times New Roman"/>
          <w:sz w:val="24"/>
          <w:szCs w:val="24"/>
        </w:rPr>
        <w:t>C. Decker</w:t>
      </w:r>
      <w:r>
        <w:rPr>
          <w:rFonts w:ascii="Times New Roman" w:hAnsi="Times New Roman" w:cs="Times New Roman"/>
          <w:sz w:val="24"/>
          <w:szCs w:val="24"/>
        </w:rPr>
        <w:t xml:space="preserve"> moved that the board finds that the structure and use will not overload any public water, drainage or sewer system, and that all or any other municipal facility with the extent that the proposed use or any existing immediate area will be duly subjected to hazardous effects, public health safety or general welfare. D. Forrest seconded. Motion passed unanimously (5-0).</w:t>
      </w:r>
    </w:p>
    <w:p w14:paraId="5F98A90B" w14:textId="3167861B" w:rsidR="00ED2BA9" w:rsidRDefault="00ED2BA9" w:rsidP="00ED2BA9">
      <w:pPr>
        <w:rPr>
          <w:rFonts w:ascii="Times New Roman" w:hAnsi="Times New Roman" w:cs="Times New Roman"/>
          <w:sz w:val="24"/>
          <w:szCs w:val="24"/>
        </w:rPr>
      </w:pPr>
      <w:r>
        <w:rPr>
          <w:rFonts w:ascii="Times New Roman" w:hAnsi="Times New Roman" w:cs="Times New Roman"/>
          <w:sz w:val="24"/>
          <w:szCs w:val="24"/>
        </w:rPr>
        <w:t>C. Decker</w:t>
      </w:r>
      <w:r>
        <w:rPr>
          <w:rFonts w:ascii="Times New Roman" w:hAnsi="Times New Roman" w:cs="Times New Roman"/>
          <w:sz w:val="24"/>
          <w:szCs w:val="24"/>
        </w:rPr>
        <w:t xml:space="preserve"> moved that the special permit be granted</w:t>
      </w:r>
      <w:r>
        <w:rPr>
          <w:rFonts w:ascii="Times New Roman" w:hAnsi="Times New Roman" w:cs="Times New Roman"/>
          <w:sz w:val="24"/>
          <w:szCs w:val="24"/>
        </w:rPr>
        <w:t>.</w:t>
      </w:r>
      <w:r>
        <w:rPr>
          <w:rFonts w:ascii="Times New Roman" w:hAnsi="Times New Roman" w:cs="Times New Roman"/>
          <w:sz w:val="24"/>
          <w:szCs w:val="24"/>
        </w:rPr>
        <w:t xml:space="preserve"> Motion passed unanimously (5-0).</w:t>
      </w:r>
    </w:p>
    <w:p w14:paraId="3BC5479D" w14:textId="25D6E56B" w:rsidR="00ED2BA9" w:rsidRDefault="007F5DE1" w:rsidP="00881AB5">
      <w:pPr>
        <w:rPr>
          <w:rFonts w:ascii="Times New Roman" w:hAnsi="Times New Roman" w:cs="Times New Roman"/>
          <w:sz w:val="24"/>
          <w:szCs w:val="24"/>
        </w:rPr>
      </w:pPr>
      <w:r>
        <w:rPr>
          <w:rFonts w:ascii="Times New Roman" w:hAnsi="Times New Roman" w:cs="Times New Roman"/>
          <w:sz w:val="24"/>
          <w:szCs w:val="24"/>
        </w:rPr>
        <w:t>P. Bluhm made a motion to accept the final permit. D. Forrest seconded. Motion passed unanimously (5-0)</w:t>
      </w:r>
      <w:r w:rsidR="00492957">
        <w:rPr>
          <w:rFonts w:ascii="Times New Roman" w:hAnsi="Times New Roman" w:cs="Times New Roman"/>
          <w:sz w:val="24"/>
          <w:szCs w:val="24"/>
        </w:rPr>
        <w:t>.</w:t>
      </w:r>
    </w:p>
    <w:p w14:paraId="716273CF" w14:textId="5BC6E623" w:rsidR="00492957" w:rsidRDefault="00492957" w:rsidP="00881AB5">
      <w:pPr>
        <w:rPr>
          <w:rFonts w:ascii="Times New Roman" w:hAnsi="Times New Roman" w:cs="Times New Roman"/>
          <w:sz w:val="24"/>
          <w:szCs w:val="24"/>
        </w:rPr>
      </w:pPr>
      <w:r>
        <w:rPr>
          <w:rFonts w:ascii="Times New Roman" w:hAnsi="Times New Roman" w:cs="Times New Roman"/>
          <w:b/>
          <w:bCs/>
          <w:sz w:val="24"/>
          <w:szCs w:val="24"/>
        </w:rPr>
        <w:t>Greylock:</w:t>
      </w:r>
      <w:r>
        <w:rPr>
          <w:rFonts w:ascii="Times New Roman" w:hAnsi="Times New Roman" w:cs="Times New Roman"/>
          <w:sz w:val="24"/>
          <w:szCs w:val="24"/>
        </w:rPr>
        <w:t xml:space="preserve"> B. Donovan </w:t>
      </w:r>
      <w:r w:rsidR="00C47E49">
        <w:rPr>
          <w:rFonts w:ascii="Times New Roman" w:hAnsi="Times New Roman" w:cs="Times New Roman"/>
          <w:sz w:val="24"/>
          <w:szCs w:val="24"/>
        </w:rPr>
        <w:t xml:space="preserve">said that he had hoped that everyone took Carlin Campbell’s advice to drive through and look at the existing condition of the drive thru. He believes that the current condition is safer than with the concrete berm. There is good signage as well. D. Forrest agrees. </w:t>
      </w:r>
      <w:r w:rsidR="00657D48">
        <w:rPr>
          <w:rFonts w:ascii="Times New Roman" w:hAnsi="Times New Roman" w:cs="Times New Roman"/>
          <w:sz w:val="24"/>
          <w:szCs w:val="24"/>
        </w:rPr>
        <w:t>Regarding the pedestrian safety concern, D. Forrest commented that there is a sidewalk for public use on the other side of Adam’s Bank.</w:t>
      </w:r>
    </w:p>
    <w:p w14:paraId="255C57CC" w14:textId="55CE1E7D" w:rsidR="00657D48" w:rsidRDefault="00657D48" w:rsidP="00881AB5">
      <w:pPr>
        <w:rPr>
          <w:rFonts w:ascii="Times New Roman" w:hAnsi="Times New Roman" w:cs="Times New Roman"/>
          <w:sz w:val="24"/>
          <w:szCs w:val="24"/>
        </w:rPr>
      </w:pPr>
      <w:r>
        <w:rPr>
          <w:rFonts w:ascii="Times New Roman" w:hAnsi="Times New Roman" w:cs="Times New Roman"/>
          <w:sz w:val="24"/>
          <w:szCs w:val="24"/>
        </w:rPr>
        <w:t>C. Decker discussed the history of the berm again.</w:t>
      </w:r>
    </w:p>
    <w:p w14:paraId="5E1E52C8" w14:textId="06BCBDBC" w:rsidR="00657D48" w:rsidRDefault="00657D48" w:rsidP="00881AB5">
      <w:pPr>
        <w:rPr>
          <w:rFonts w:ascii="Times New Roman" w:hAnsi="Times New Roman" w:cs="Times New Roman"/>
          <w:sz w:val="24"/>
          <w:szCs w:val="24"/>
        </w:rPr>
      </w:pPr>
      <w:r>
        <w:rPr>
          <w:rFonts w:ascii="Times New Roman" w:hAnsi="Times New Roman" w:cs="Times New Roman"/>
          <w:sz w:val="24"/>
          <w:szCs w:val="24"/>
        </w:rPr>
        <w:t xml:space="preserve">Three alternate </w:t>
      </w:r>
      <w:r w:rsidR="00383E15">
        <w:rPr>
          <w:rFonts w:ascii="Times New Roman" w:hAnsi="Times New Roman" w:cs="Times New Roman"/>
          <w:sz w:val="24"/>
          <w:szCs w:val="24"/>
        </w:rPr>
        <w:t xml:space="preserve">plans were presented as previously requested from the board. </w:t>
      </w:r>
    </w:p>
    <w:p w14:paraId="152FDAD4" w14:textId="2C296FD4" w:rsidR="00657D48" w:rsidRDefault="00657D48" w:rsidP="00881AB5">
      <w:pPr>
        <w:rPr>
          <w:rFonts w:ascii="Times New Roman" w:hAnsi="Times New Roman" w:cs="Times New Roman"/>
          <w:sz w:val="24"/>
          <w:szCs w:val="24"/>
        </w:rPr>
      </w:pPr>
      <w:r>
        <w:rPr>
          <w:rFonts w:ascii="Times New Roman" w:hAnsi="Times New Roman" w:cs="Times New Roman"/>
          <w:sz w:val="24"/>
          <w:szCs w:val="24"/>
        </w:rPr>
        <w:t xml:space="preserve">P. Bluhm likes the current arrangement </w:t>
      </w:r>
      <w:r w:rsidR="00383E15">
        <w:rPr>
          <w:rFonts w:ascii="Times New Roman" w:hAnsi="Times New Roman" w:cs="Times New Roman"/>
          <w:sz w:val="24"/>
          <w:szCs w:val="24"/>
        </w:rPr>
        <w:t xml:space="preserve">more than the other options. </w:t>
      </w:r>
    </w:p>
    <w:p w14:paraId="2C1629F8" w14:textId="6EBB8B29" w:rsidR="00383E15" w:rsidRDefault="00383E15" w:rsidP="00881AB5">
      <w:pPr>
        <w:rPr>
          <w:rFonts w:ascii="Times New Roman" w:hAnsi="Times New Roman" w:cs="Times New Roman"/>
          <w:sz w:val="24"/>
          <w:szCs w:val="24"/>
        </w:rPr>
      </w:pPr>
      <w:r>
        <w:rPr>
          <w:rFonts w:ascii="Times New Roman" w:hAnsi="Times New Roman" w:cs="Times New Roman"/>
          <w:sz w:val="24"/>
          <w:szCs w:val="24"/>
        </w:rPr>
        <w:t xml:space="preserve">C. Decker mentioned the possibility of running the exit through another location. Crispin reminded him that they do not have the right to do so, as well as that would create a “pressure release point” which could create more of a hazard. C. Decker mentioned that he had visited the location 4 times, and saw all of the users exit at a </w:t>
      </w:r>
      <w:r w:rsidR="00F71A5B">
        <w:rPr>
          <w:rFonts w:ascii="Times New Roman" w:hAnsi="Times New Roman" w:cs="Times New Roman"/>
          <w:sz w:val="24"/>
          <w:szCs w:val="24"/>
        </w:rPr>
        <w:t>45-degree</w:t>
      </w:r>
      <w:r>
        <w:rPr>
          <w:rFonts w:ascii="Times New Roman" w:hAnsi="Times New Roman" w:cs="Times New Roman"/>
          <w:sz w:val="24"/>
          <w:szCs w:val="24"/>
        </w:rPr>
        <w:t xml:space="preserve"> angle, and several made </w:t>
      </w:r>
      <w:r w:rsidR="00F71A5B">
        <w:rPr>
          <w:rFonts w:ascii="Times New Roman" w:hAnsi="Times New Roman" w:cs="Times New Roman"/>
          <w:sz w:val="24"/>
          <w:szCs w:val="24"/>
        </w:rPr>
        <w:t>3-point</w:t>
      </w:r>
      <w:r>
        <w:rPr>
          <w:rFonts w:ascii="Times New Roman" w:hAnsi="Times New Roman" w:cs="Times New Roman"/>
          <w:sz w:val="24"/>
          <w:szCs w:val="24"/>
        </w:rPr>
        <w:t xml:space="preserve"> turns. There were also pedestrians present using the property for access to the plaza behind. P. Bluhm mentioned that the entrance to the plaza is confusing and can see how people would get turned around. </w:t>
      </w:r>
    </w:p>
    <w:p w14:paraId="1E2B45F9" w14:textId="491E843A" w:rsidR="00383E15" w:rsidRDefault="00383E15" w:rsidP="00881AB5">
      <w:pPr>
        <w:rPr>
          <w:rFonts w:ascii="Times New Roman" w:hAnsi="Times New Roman" w:cs="Times New Roman"/>
          <w:sz w:val="24"/>
          <w:szCs w:val="24"/>
        </w:rPr>
      </w:pPr>
      <w:r>
        <w:rPr>
          <w:rFonts w:ascii="Times New Roman" w:hAnsi="Times New Roman" w:cs="Times New Roman"/>
          <w:sz w:val="24"/>
          <w:szCs w:val="24"/>
        </w:rPr>
        <w:lastRenderedPageBreak/>
        <w:t xml:space="preserve">There were several questions regarding the other options, including mountable curbs. C. Campbell responded to the questions. He also reiterated that this curb was never designed to be a sidewalk, or for pedestrian use. </w:t>
      </w:r>
    </w:p>
    <w:p w14:paraId="132D2832" w14:textId="040A033C" w:rsidR="00383E15" w:rsidRDefault="00383E15" w:rsidP="00881AB5">
      <w:pPr>
        <w:rPr>
          <w:rFonts w:ascii="Times New Roman" w:hAnsi="Times New Roman" w:cs="Times New Roman"/>
          <w:sz w:val="24"/>
          <w:szCs w:val="24"/>
        </w:rPr>
      </w:pPr>
      <w:r>
        <w:rPr>
          <w:rFonts w:ascii="Times New Roman" w:hAnsi="Times New Roman" w:cs="Times New Roman"/>
          <w:sz w:val="24"/>
          <w:szCs w:val="24"/>
        </w:rPr>
        <w:t xml:space="preserve">B. Donovan entertained a motion. P. Bluhm asked more clarifying questions before making a motion. After C. Campbell answered the questions regarding the alternative options, P. Bluhm made a motion to approve the as-built design as submitted. D. Forrest seconded. Motion passed (4-1) (D. Blaisdell – aye, C. Decker – nay, D. Forrest – aye, P. Bluhm – aye, B. Donovan – aye). </w:t>
      </w:r>
    </w:p>
    <w:p w14:paraId="7D0FDD86" w14:textId="4DFFF9D0" w:rsidR="00182F11" w:rsidRDefault="00182F11" w:rsidP="00881AB5">
      <w:pPr>
        <w:rPr>
          <w:rFonts w:ascii="Times New Roman" w:hAnsi="Times New Roman" w:cs="Times New Roman"/>
          <w:sz w:val="24"/>
          <w:szCs w:val="24"/>
        </w:rPr>
      </w:pPr>
      <w:r>
        <w:rPr>
          <w:rFonts w:ascii="Times New Roman" w:hAnsi="Times New Roman" w:cs="Times New Roman"/>
          <w:b/>
          <w:bCs/>
          <w:sz w:val="24"/>
          <w:szCs w:val="24"/>
        </w:rPr>
        <w:t xml:space="preserve">Marijuana Bylaw Discussion: </w:t>
      </w:r>
      <w:r w:rsidR="00003FE7">
        <w:rPr>
          <w:rFonts w:ascii="Times New Roman" w:hAnsi="Times New Roman" w:cs="Times New Roman"/>
          <w:sz w:val="24"/>
          <w:szCs w:val="24"/>
        </w:rPr>
        <w:t xml:space="preserve">Chairperson Donovan gave background information on why the bylaw originally said 14 as the number of licenses. One business may hold numerous licenses. There have been issues with odor due to grow facilities, as well as the town has lost the host agreement, meaning that there is less benefits for the town. </w:t>
      </w:r>
    </w:p>
    <w:p w14:paraId="04F7B874" w14:textId="76067B44" w:rsidR="00003FE7" w:rsidRDefault="00003FE7" w:rsidP="00881AB5">
      <w:pPr>
        <w:rPr>
          <w:rFonts w:ascii="Times New Roman" w:hAnsi="Times New Roman" w:cs="Times New Roman"/>
          <w:sz w:val="24"/>
          <w:szCs w:val="24"/>
        </w:rPr>
      </w:pPr>
      <w:r>
        <w:rPr>
          <w:rFonts w:ascii="Times New Roman" w:hAnsi="Times New Roman" w:cs="Times New Roman"/>
          <w:sz w:val="24"/>
          <w:szCs w:val="24"/>
        </w:rPr>
        <w:t xml:space="preserve">P. Bluhm asked if Select Board Member Gordon Bailey was present or had been in communication to answer questions regarding enforcement. He believes that there should more </w:t>
      </w:r>
      <w:r w:rsidR="00F14E77">
        <w:rPr>
          <w:rFonts w:ascii="Times New Roman" w:hAnsi="Times New Roman" w:cs="Times New Roman"/>
          <w:sz w:val="24"/>
          <w:szCs w:val="24"/>
        </w:rPr>
        <w:t xml:space="preserve">acting on enforcement before bylaws are changed. D. Forrest asked if P. Bluhm believes that the legal route should be taken with stop work orders. P. Bluhm said that that is what the bylaws say, so the board could look into that route. </w:t>
      </w:r>
    </w:p>
    <w:p w14:paraId="1CBB77CB" w14:textId="21392A37" w:rsidR="00F14E77" w:rsidRDefault="00F14E77" w:rsidP="00881AB5">
      <w:pPr>
        <w:rPr>
          <w:rFonts w:ascii="Times New Roman" w:hAnsi="Times New Roman" w:cs="Times New Roman"/>
          <w:sz w:val="24"/>
          <w:szCs w:val="24"/>
        </w:rPr>
      </w:pPr>
      <w:r>
        <w:rPr>
          <w:rFonts w:ascii="Times New Roman" w:hAnsi="Times New Roman" w:cs="Times New Roman"/>
          <w:sz w:val="24"/>
          <w:szCs w:val="24"/>
        </w:rPr>
        <w:t xml:space="preserve">There was additional brief discussion. Select Board Member Sean Regnier was present on the call, and answered some questions. </w:t>
      </w:r>
    </w:p>
    <w:p w14:paraId="3185B196" w14:textId="4645D181" w:rsidR="00F14E77" w:rsidRDefault="00F14E77" w:rsidP="00881AB5">
      <w:pPr>
        <w:rPr>
          <w:rFonts w:ascii="Times New Roman" w:hAnsi="Times New Roman" w:cs="Times New Roman"/>
          <w:sz w:val="24"/>
          <w:szCs w:val="24"/>
        </w:rPr>
      </w:pPr>
      <w:r>
        <w:rPr>
          <w:rFonts w:ascii="Times New Roman" w:hAnsi="Times New Roman" w:cs="Times New Roman"/>
          <w:sz w:val="24"/>
          <w:szCs w:val="24"/>
        </w:rPr>
        <w:t>SBM Regnier said that if the number of licenses is changed from 14 to 3, it may set a precedent to the industry in town</w:t>
      </w:r>
      <w:r w:rsidR="00403C20">
        <w:rPr>
          <w:rFonts w:ascii="Times New Roman" w:hAnsi="Times New Roman" w:cs="Times New Roman"/>
          <w:sz w:val="24"/>
          <w:szCs w:val="24"/>
        </w:rPr>
        <w:t>.</w:t>
      </w:r>
    </w:p>
    <w:p w14:paraId="65882604" w14:textId="5489322B" w:rsidR="00403C20" w:rsidRDefault="00403C20" w:rsidP="00881AB5">
      <w:pPr>
        <w:rPr>
          <w:rFonts w:ascii="Times New Roman" w:hAnsi="Times New Roman" w:cs="Times New Roman"/>
          <w:sz w:val="24"/>
          <w:szCs w:val="24"/>
        </w:rPr>
      </w:pPr>
      <w:r>
        <w:rPr>
          <w:rFonts w:ascii="Times New Roman" w:hAnsi="Times New Roman" w:cs="Times New Roman"/>
          <w:sz w:val="24"/>
          <w:szCs w:val="24"/>
        </w:rPr>
        <w:t xml:space="preserve">D. Forrest asked questions about the filtration system to stop the odor from growing facilities, and if the town should try to fix the problem before changing the bylaw. </w:t>
      </w:r>
    </w:p>
    <w:p w14:paraId="46C81752" w14:textId="4BEE005E" w:rsidR="00403C20" w:rsidRDefault="00403C20" w:rsidP="00881AB5">
      <w:pPr>
        <w:rPr>
          <w:rFonts w:ascii="Times New Roman" w:hAnsi="Times New Roman" w:cs="Times New Roman"/>
          <w:sz w:val="24"/>
          <w:szCs w:val="24"/>
        </w:rPr>
      </w:pPr>
      <w:r>
        <w:rPr>
          <w:rFonts w:ascii="Times New Roman" w:hAnsi="Times New Roman" w:cs="Times New Roman"/>
          <w:sz w:val="24"/>
          <w:szCs w:val="24"/>
        </w:rPr>
        <w:t xml:space="preserve">SBM Regnier said that there are more advanced filtration systems, and that this bylaw change would not fix the problem of the smell but it would allow the residents of Lee to have a say. </w:t>
      </w:r>
    </w:p>
    <w:p w14:paraId="2E5BB55B" w14:textId="02F51CF9" w:rsidR="00403C20" w:rsidRDefault="00403C20" w:rsidP="00881AB5">
      <w:pPr>
        <w:rPr>
          <w:rFonts w:ascii="Times New Roman" w:hAnsi="Times New Roman" w:cs="Times New Roman"/>
          <w:sz w:val="24"/>
          <w:szCs w:val="24"/>
        </w:rPr>
      </w:pPr>
      <w:r>
        <w:rPr>
          <w:rFonts w:ascii="Times New Roman" w:hAnsi="Times New Roman" w:cs="Times New Roman"/>
          <w:sz w:val="24"/>
          <w:szCs w:val="24"/>
        </w:rPr>
        <w:t xml:space="preserve">P. Bluhm asked clarifying questions about enforcement, and the job of the Zoning Enforcement Officer with regards to section 199-9.11. There was brief discussion about the Host Community Agreement (HCAs) and the Cannabis Commission. </w:t>
      </w:r>
    </w:p>
    <w:p w14:paraId="0CBB0D03" w14:textId="0F1004F1" w:rsidR="00403C20" w:rsidRDefault="00403C20" w:rsidP="00881AB5">
      <w:pPr>
        <w:rPr>
          <w:rFonts w:ascii="Times New Roman" w:hAnsi="Times New Roman" w:cs="Times New Roman"/>
          <w:sz w:val="24"/>
          <w:szCs w:val="24"/>
        </w:rPr>
      </w:pPr>
      <w:r>
        <w:rPr>
          <w:rFonts w:ascii="Times New Roman" w:hAnsi="Times New Roman" w:cs="Times New Roman"/>
          <w:sz w:val="24"/>
          <w:szCs w:val="24"/>
        </w:rPr>
        <w:t>There will be a public hearing occurring on February 26</w:t>
      </w:r>
      <w:r w:rsidRPr="00403C20">
        <w:rPr>
          <w:rFonts w:ascii="Times New Roman" w:hAnsi="Times New Roman" w:cs="Times New Roman"/>
          <w:sz w:val="24"/>
          <w:szCs w:val="24"/>
          <w:vertAlign w:val="superscript"/>
        </w:rPr>
        <w:t>th</w:t>
      </w:r>
      <w:r>
        <w:rPr>
          <w:rFonts w:ascii="Times New Roman" w:hAnsi="Times New Roman" w:cs="Times New Roman"/>
          <w:sz w:val="24"/>
          <w:szCs w:val="24"/>
        </w:rPr>
        <w:t xml:space="preserve"> regarding the marijuana bylaw. </w:t>
      </w:r>
    </w:p>
    <w:p w14:paraId="5D6B0E4F" w14:textId="244342F2" w:rsidR="00403C20" w:rsidRDefault="00403C20" w:rsidP="00881AB5">
      <w:pPr>
        <w:rPr>
          <w:rFonts w:ascii="Times New Roman" w:hAnsi="Times New Roman" w:cs="Times New Roman"/>
          <w:sz w:val="24"/>
          <w:szCs w:val="24"/>
        </w:rPr>
      </w:pPr>
      <w:r>
        <w:rPr>
          <w:rFonts w:ascii="Times New Roman" w:hAnsi="Times New Roman" w:cs="Times New Roman"/>
          <w:b/>
          <w:bCs/>
          <w:sz w:val="24"/>
          <w:szCs w:val="24"/>
        </w:rPr>
        <w:t xml:space="preserve">Discussion – ADU Bylaw: </w:t>
      </w:r>
      <w:r>
        <w:rPr>
          <w:rFonts w:ascii="Times New Roman" w:hAnsi="Times New Roman" w:cs="Times New Roman"/>
          <w:sz w:val="24"/>
          <w:szCs w:val="24"/>
        </w:rPr>
        <w:t>Chairperson Donovan relinquished chair to C. Decker.</w:t>
      </w:r>
    </w:p>
    <w:p w14:paraId="21FE0523" w14:textId="4E6C2ACB" w:rsidR="00403C20" w:rsidRDefault="00403C20" w:rsidP="00881AB5">
      <w:pPr>
        <w:rPr>
          <w:rFonts w:ascii="Times New Roman" w:hAnsi="Times New Roman" w:cs="Times New Roman"/>
          <w:sz w:val="24"/>
          <w:szCs w:val="24"/>
        </w:rPr>
      </w:pPr>
      <w:r>
        <w:rPr>
          <w:rFonts w:ascii="Times New Roman" w:hAnsi="Times New Roman" w:cs="Times New Roman"/>
          <w:sz w:val="24"/>
          <w:szCs w:val="24"/>
        </w:rPr>
        <w:t>P. Bluhm discussed suggested edits, based on whether the ADU is attached or detached.</w:t>
      </w:r>
    </w:p>
    <w:p w14:paraId="2BAC0449" w14:textId="68A44A2D" w:rsidR="00403C20" w:rsidRDefault="00403C20" w:rsidP="00881AB5">
      <w:pPr>
        <w:rPr>
          <w:rFonts w:ascii="Times New Roman" w:hAnsi="Times New Roman" w:cs="Times New Roman"/>
          <w:sz w:val="24"/>
          <w:szCs w:val="24"/>
        </w:rPr>
      </w:pPr>
      <w:r>
        <w:rPr>
          <w:rFonts w:ascii="Times New Roman" w:hAnsi="Times New Roman" w:cs="Times New Roman"/>
          <w:sz w:val="24"/>
          <w:szCs w:val="24"/>
        </w:rPr>
        <w:t xml:space="preserve">P. Bluhm made a motion to postpone this discussion until the next meeting. D. Blaisdell seconded. Motion passed unanimously (5-0). </w:t>
      </w:r>
    </w:p>
    <w:p w14:paraId="059B7B82" w14:textId="4FE6D9C3" w:rsidR="00403C20" w:rsidRPr="00403C20" w:rsidRDefault="00403C20" w:rsidP="00881AB5">
      <w:pPr>
        <w:rPr>
          <w:rFonts w:ascii="Times New Roman" w:hAnsi="Times New Roman" w:cs="Times New Roman"/>
          <w:sz w:val="24"/>
          <w:szCs w:val="24"/>
        </w:rPr>
      </w:pPr>
      <w:r>
        <w:rPr>
          <w:rFonts w:ascii="Times New Roman" w:hAnsi="Times New Roman" w:cs="Times New Roman"/>
          <w:b/>
          <w:bCs/>
          <w:sz w:val="24"/>
          <w:szCs w:val="24"/>
        </w:rPr>
        <w:t xml:space="preserve">Adjournment: </w:t>
      </w:r>
      <w:r>
        <w:rPr>
          <w:rFonts w:ascii="Times New Roman" w:hAnsi="Times New Roman" w:cs="Times New Roman"/>
          <w:sz w:val="24"/>
          <w:szCs w:val="24"/>
        </w:rPr>
        <w:t xml:space="preserve">B. Donovan took the chair back. D. Forrest made a motion to adjourn. Motion passed unanimously (5-0). Meeting adjourned at 7:48pm. </w:t>
      </w:r>
    </w:p>
    <w:sectPr w:rsidR="00403C20" w:rsidRPr="0040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B5"/>
    <w:rsid w:val="00003FE7"/>
    <w:rsid w:val="00182F11"/>
    <w:rsid w:val="00383E15"/>
    <w:rsid w:val="00403C20"/>
    <w:rsid w:val="00492957"/>
    <w:rsid w:val="00524FA4"/>
    <w:rsid w:val="006400FD"/>
    <w:rsid w:val="00657D48"/>
    <w:rsid w:val="006F3BCA"/>
    <w:rsid w:val="00747C6C"/>
    <w:rsid w:val="007F5DE1"/>
    <w:rsid w:val="00881AB5"/>
    <w:rsid w:val="00946BA6"/>
    <w:rsid w:val="00AE5F6F"/>
    <w:rsid w:val="00B17271"/>
    <w:rsid w:val="00C47E49"/>
    <w:rsid w:val="00ED2BA9"/>
    <w:rsid w:val="00F14E77"/>
    <w:rsid w:val="00F71A5B"/>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5752"/>
  <w15:chartTrackingRefBased/>
  <w15:docId w15:val="{7BB5D622-4D75-424B-94C3-5B63B7B2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B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7</cp:revision>
  <dcterms:created xsi:type="dcterms:W3CDTF">2024-02-22T15:09:00Z</dcterms:created>
  <dcterms:modified xsi:type="dcterms:W3CDTF">2024-02-22T19:48:00Z</dcterms:modified>
</cp:coreProperties>
</file>