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AD" w:rsidRDefault="00CD647C" w:rsidP="00CD647C">
      <w:pPr>
        <w:spacing w:line="240" w:lineRule="auto"/>
        <w:contextualSpacing/>
        <w:jc w:val="center"/>
      </w:pPr>
      <w:r>
        <w:t>Minutes</w:t>
      </w:r>
    </w:p>
    <w:p w:rsidR="00CD647C" w:rsidRDefault="00CD647C" w:rsidP="00CD647C">
      <w:pPr>
        <w:spacing w:line="240" w:lineRule="auto"/>
        <w:contextualSpacing/>
        <w:jc w:val="center"/>
      </w:pPr>
      <w:r>
        <w:t>Lee Conservation Commission</w:t>
      </w:r>
    </w:p>
    <w:p w:rsidR="00CD647C" w:rsidRDefault="00CD647C" w:rsidP="00CD647C">
      <w:pPr>
        <w:spacing w:line="240" w:lineRule="auto"/>
        <w:contextualSpacing/>
        <w:jc w:val="center"/>
      </w:pPr>
      <w:r>
        <w:t>Town Hall 32 Main Street Courtroom</w:t>
      </w:r>
    </w:p>
    <w:p w:rsidR="00CD647C" w:rsidRDefault="00CD647C" w:rsidP="00CD647C">
      <w:pPr>
        <w:spacing w:line="240" w:lineRule="auto"/>
        <w:contextualSpacing/>
        <w:jc w:val="center"/>
      </w:pPr>
      <w:r>
        <w:t xml:space="preserve">Wednesday December </w:t>
      </w:r>
      <w:r w:rsidR="00C7240E">
        <w:t>18, 2019</w:t>
      </w:r>
    </w:p>
    <w:p w:rsidR="00C7240E" w:rsidRDefault="00C7240E" w:rsidP="00CD647C">
      <w:pPr>
        <w:spacing w:line="240" w:lineRule="auto"/>
        <w:contextualSpacing/>
        <w:jc w:val="center"/>
      </w:pPr>
    </w:p>
    <w:p w:rsidR="00C7240E" w:rsidRDefault="00C7240E" w:rsidP="00C7240E">
      <w:pPr>
        <w:spacing w:line="240" w:lineRule="auto"/>
        <w:contextualSpacing/>
      </w:pPr>
      <w:r>
        <w:t>Commissioners Present:  Kathy Arment, Chair; John Philpott; John Coty, Jr.; James Wickham</w:t>
      </w:r>
    </w:p>
    <w:p w:rsidR="00C7240E" w:rsidRDefault="00C7240E" w:rsidP="00C7240E">
      <w:pPr>
        <w:spacing w:line="240" w:lineRule="auto"/>
        <w:contextualSpacing/>
      </w:pPr>
      <w:r>
        <w:t>Commissioners Absent:  Stu Dalheim; Marilyn Hansen</w:t>
      </w:r>
    </w:p>
    <w:p w:rsidR="00C7240E" w:rsidRDefault="00C7240E" w:rsidP="00C7240E">
      <w:pPr>
        <w:spacing w:line="240" w:lineRule="auto"/>
        <w:contextualSpacing/>
      </w:pPr>
      <w:r>
        <w:t xml:space="preserve">Members of the Public: Simon Hildt, </w:t>
      </w:r>
      <w:proofErr w:type="spellStart"/>
      <w:r>
        <w:t>Eversource</w:t>
      </w:r>
      <w:proofErr w:type="spellEnd"/>
      <w:r>
        <w:t>; Amer Raza, Mass DOT</w:t>
      </w:r>
    </w:p>
    <w:p w:rsidR="00C7240E" w:rsidRDefault="00C7240E" w:rsidP="00C7240E">
      <w:pPr>
        <w:spacing w:line="240" w:lineRule="auto"/>
        <w:contextualSpacing/>
      </w:pPr>
    </w:p>
    <w:p w:rsidR="00C7240E" w:rsidRDefault="00C7240E" w:rsidP="00C7240E">
      <w:pPr>
        <w:spacing w:line="240" w:lineRule="auto"/>
        <w:contextualSpacing/>
      </w:pPr>
    </w:p>
    <w:p w:rsidR="00C7240E" w:rsidRDefault="00C7240E" w:rsidP="00C7240E">
      <w:pPr>
        <w:spacing w:line="240" w:lineRule="auto"/>
        <w:contextualSpacing/>
        <w:rPr>
          <w:b/>
        </w:rPr>
      </w:pPr>
      <w:r>
        <w:rPr>
          <w:b/>
        </w:rPr>
        <w:t xml:space="preserve">Continued Notice of Intent  Green Theory Cultivation  DEP #196-0467  Construction of a series of greenhouses and a processing building for the cultivation of marijuana; </w:t>
      </w:r>
      <w:proofErr w:type="spellStart"/>
      <w:r>
        <w:rPr>
          <w:b/>
        </w:rPr>
        <w:t>stormwater</w:t>
      </w:r>
      <w:proofErr w:type="spellEnd"/>
      <w:r>
        <w:rPr>
          <w:b/>
        </w:rPr>
        <w:t xml:space="preserve"> controls, other utilities, retaining walls and site grading  </w:t>
      </w:r>
      <w:r>
        <w:t xml:space="preserve">The applicant asked for a continuation to the January 15, 2020 meeting.  </w:t>
      </w:r>
      <w:proofErr w:type="gramStart"/>
      <w:r>
        <w:rPr>
          <w:b/>
        </w:rPr>
        <w:t>Motion by Ms. Arment with a second by Mr. Philpott to continue to the January 15, 2020 meeting with the applicant’s consent.</w:t>
      </w:r>
      <w:proofErr w:type="gramEnd"/>
      <w:r>
        <w:rPr>
          <w:b/>
        </w:rPr>
        <w:t xml:space="preserve">  Unanimous approval</w:t>
      </w:r>
    </w:p>
    <w:p w:rsidR="00C7240E" w:rsidRDefault="00C7240E" w:rsidP="00C7240E">
      <w:pPr>
        <w:spacing w:line="240" w:lineRule="auto"/>
        <w:contextualSpacing/>
        <w:rPr>
          <w:b/>
        </w:rPr>
      </w:pPr>
    </w:p>
    <w:p w:rsidR="00C7240E" w:rsidRDefault="00C7240E" w:rsidP="00C7240E">
      <w:pPr>
        <w:spacing w:line="240" w:lineRule="auto"/>
        <w:contextualSpacing/>
        <w:rPr>
          <w:b/>
        </w:rPr>
      </w:pPr>
      <w:r>
        <w:rPr>
          <w:b/>
        </w:rPr>
        <w:t xml:space="preserve">Request for Determination of </w:t>
      </w:r>
      <w:proofErr w:type="gramStart"/>
      <w:r>
        <w:rPr>
          <w:b/>
        </w:rPr>
        <w:t xml:space="preserve">Applicability  </w:t>
      </w:r>
      <w:proofErr w:type="spellStart"/>
      <w:r>
        <w:rPr>
          <w:b/>
        </w:rPr>
        <w:t>Eversource</w:t>
      </w:r>
      <w:proofErr w:type="spellEnd"/>
      <w:proofErr w:type="gramEnd"/>
      <w:r>
        <w:rPr>
          <w:b/>
        </w:rPr>
        <w:t xml:space="preserve"> Energy  Line 1371   Structure replacement  </w:t>
      </w:r>
      <w:r w:rsidR="00AE4987">
        <w:t xml:space="preserve">Mr. Hildt presented the plans.  </w:t>
      </w:r>
      <w:r w:rsidR="00505879">
        <w:t>Electrical transmission structures along transmission line 1371(ROW) between Tyringham Road</w:t>
      </w:r>
      <w:r w:rsidR="00EC57EC">
        <w:t xml:space="preserve"> and </w:t>
      </w:r>
      <w:r w:rsidR="00505879">
        <w:t xml:space="preserve">the Woodland Substation on Woodland Road need to be replaced.  This project consists of improving and/or expanding the utility access roads and constructing gravel work pads.  </w:t>
      </w:r>
      <w:r w:rsidR="00EC57EC">
        <w:t xml:space="preserve">Access to </w:t>
      </w:r>
      <w:r w:rsidR="00505879">
        <w:t xml:space="preserve">five of the structures will be gained from an existing road behind the Lee Premium Outlets.  Temporary construction mats </w:t>
      </w:r>
      <w:r w:rsidR="00AF6474">
        <w:t xml:space="preserve">for equipment </w:t>
      </w:r>
      <w:r w:rsidR="00505879">
        <w:t xml:space="preserve">will </w:t>
      </w:r>
      <w:proofErr w:type="gramStart"/>
      <w:r w:rsidR="00505879">
        <w:t>installed</w:t>
      </w:r>
      <w:proofErr w:type="gramEnd"/>
      <w:r w:rsidR="00505879">
        <w:t xml:space="preserve"> in wetland areas.  Once the mats are removed an inspection of the wetland will be done within 90 days.  All wetlands have been flagged.  Intermittent streams must be bridged</w:t>
      </w:r>
      <w:r w:rsidR="00896AC7">
        <w:t xml:space="preserve"> but no banks will be altered.  </w:t>
      </w:r>
      <w:proofErr w:type="gramStart"/>
      <w:r w:rsidR="00896AC7">
        <w:rPr>
          <w:b/>
        </w:rPr>
        <w:t>Motion by Mr. Wickham with a second by Mr. Philpott to issue a negative three determination</w:t>
      </w:r>
      <w:r w:rsidR="001E2F1C">
        <w:rPr>
          <w:b/>
        </w:rPr>
        <w:t xml:space="preserve"> with the condition that all activities are </w:t>
      </w:r>
      <w:r w:rsidR="00EC57EC">
        <w:rPr>
          <w:b/>
        </w:rPr>
        <w:t>with</w:t>
      </w:r>
      <w:r w:rsidR="001E2F1C">
        <w:rPr>
          <w:b/>
        </w:rPr>
        <w:t>in the buffer zone.</w:t>
      </w:r>
      <w:proofErr w:type="gramEnd"/>
      <w:r w:rsidR="001E2F1C">
        <w:rPr>
          <w:b/>
        </w:rPr>
        <w:t xml:space="preserve">  </w:t>
      </w:r>
      <w:proofErr w:type="gramStart"/>
      <w:r w:rsidR="001E2F1C">
        <w:rPr>
          <w:b/>
        </w:rPr>
        <w:t>Unanimous approval.</w:t>
      </w:r>
      <w:proofErr w:type="gramEnd"/>
    </w:p>
    <w:p w:rsidR="001E2F1C" w:rsidRDefault="001E2F1C" w:rsidP="00C7240E">
      <w:pPr>
        <w:spacing w:line="240" w:lineRule="auto"/>
        <w:contextualSpacing/>
        <w:rPr>
          <w:b/>
        </w:rPr>
      </w:pPr>
    </w:p>
    <w:p w:rsidR="001E2F1C" w:rsidRDefault="003C1D2A" w:rsidP="00C7240E">
      <w:pPr>
        <w:spacing w:line="240" w:lineRule="auto"/>
        <w:contextualSpacing/>
        <w:rPr>
          <w:b/>
        </w:rPr>
      </w:pPr>
      <w:proofErr w:type="spellStart"/>
      <w:r>
        <w:rPr>
          <w:b/>
        </w:rPr>
        <w:t>MassDOT</w:t>
      </w:r>
      <w:proofErr w:type="spellEnd"/>
      <w:r>
        <w:rPr>
          <w:b/>
        </w:rPr>
        <w:t xml:space="preserve"> DEP #196-</w:t>
      </w:r>
      <w:proofErr w:type="gramStart"/>
      <w:r>
        <w:rPr>
          <w:b/>
        </w:rPr>
        <w:t xml:space="preserve">0466  </w:t>
      </w:r>
      <w:r w:rsidR="00EC57EC">
        <w:rPr>
          <w:b/>
        </w:rPr>
        <w:t>Review</w:t>
      </w:r>
      <w:proofErr w:type="gramEnd"/>
      <w:r w:rsidR="00EC57EC">
        <w:rPr>
          <w:b/>
        </w:rPr>
        <w:t xml:space="preserve"> </w:t>
      </w:r>
      <w:r>
        <w:rPr>
          <w:b/>
        </w:rPr>
        <w:t>of the</w:t>
      </w:r>
      <w:r w:rsidR="00EC57EC">
        <w:rPr>
          <w:b/>
        </w:rPr>
        <w:t xml:space="preserve"> riverfront </w:t>
      </w:r>
      <w:r w:rsidR="00EC57EC" w:rsidRPr="003C1D2A">
        <w:t xml:space="preserve"> </w:t>
      </w:r>
      <w:r>
        <w:rPr>
          <w:b/>
        </w:rPr>
        <w:t xml:space="preserve">site(s) for improvement </w:t>
      </w:r>
      <w:r w:rsidRPr="003C1D2A">
        <w:t>The</w:t>
      </w:r>
      <w:r>
        <w:rPr>
          <w:b/>
        </w:rPr>
        <w:t xml:space="preserve"> </w:t>
      </w:r>
      <w:r w:rsidRPr="003C1D2A">
        <w:t xml:space="preserve">Commission </w:t>
      </w:r>
      <w:r>
        <w:t xml:space="preserve">had a short discussion on the </w:t>
      </w:r>
      <w:proofErr w:type="spellStart"/>
      <w:r>
        <w:t>Eversource</w:t>
      </w:r>
      <w:proofErr w:type="spellEnd"/>
      <w:r>
        <w:t xml:space="preserve"> proposal from last meeting.  </w:t>
      </w:r>
      <w:r w:rsidR="001C28B9">
        <w:rPr>
          <w:b/>
        </w:rPr>
        <w:t xml:space="preserve">A motion was made to approve the </w:t>
      </w:r>
      <w:proofErr w:type="spellStart"/>
      <w:r w:rsidR="001C28B9">
        <w:rPr>
          <w:b/>
        </w:rPr>
        <w:t>Eversource</w:t>
      </w:r>
      <w:proofErr w:type="spellEnd"/>
      <w:r w:rsidR="001C28B9">
        <w:rPr>
          <w:b/>
        </w:rPr>
        <w:t xml:space="preserve"> proposal from last meeting; no new projects are necessary.  Unanimous approval</w:t>
      </w:r>
    </w:p>
    <w:p w:rsidR="001C28B9" w:rsidRDefault="001C28B9" w:rsidP="00C7240E">
      <w:pPr>
        <w:spacing w:line="240" w:lineRule="auto"/>
        <w:contextualSpacing/>
        <w:rPr>
          <w:b/>
        </w:rPr>
      </w:pPr>
    </w:p>
    <w:p w:rsidR="001C28B9" w:rsidRDefault="001C28B9" w:rsidP="00C7240E">
      <w:pPr>
        <w:spacing w:line="240" w:lineRule="auto"/>
        <w:contextualSpacing/>
        <w:rPr>
          <w:b/>
        </w:rPr>
      </w:pPr>
      <w:proofErr w:type="gramStart"/>
      <w:r>
        <w:rPr>
          <w:b/>
        </w:rPr>
        <w:t>Motion by Ms. Arment with a second by Mr. Philpott to approve the Emergency Permit given for Fairview Street/Rte 20 street flooding and ice.</w:t>
      </w:r>
      <w:proofErr w:type="gramEnd"/>
      <w:r>
        <w:rPr>
          <w:b/>
        </w:rPr>
        <w:t xml:space="preserve">  Unanimous approval</w:t>
      </w:r>
    </w:p>
    <w:p w:rsidR="001C28B9" w:rsidRDefault="001C28B9" w:rsidP="00C7240E">
      <w:pPr>
        <w:spacing w:line="240" w:lineRule="auto"/>
        <w:contextualSpacing/>
        <w:rPr>
          <w:b/>
        </w:rPr>
      </w:pPr>
    </w:p>
    <w:p w:rsidR="001C28B9" w:rsidRDefault="001C28B9" w:rsidP="00C7240E">
      <w:pPr>
        <w:spacing w:line="240" w:lineRule="auto"/>
        <w:contextualSpacing/>
        <w:rPr>
          <w:b/>
        </w:rPr>
      </w:pPr>
      <w:proofErr w:type="gramStart"/>
      <w:r>
        <w:rPr>
          <w:b/>
        </w:rPr>
        <w:t>Motion by Ms. Arment with a second by Mr. Philpott to accept the minutes of the December 5, 2019 meeting.</w:t>
      </w:r>
      <w:proofErr w:type="gramEnd"/>
      <w:r>
        <w:rPr>
          <w:b/>
        </w:rPr>
        <w:t xml:space="preserve">  Unanimous approval</w:t>
      </w:r>
    </w:p>
    <w:p w:rsidR="001C28B9" w:rsidRDefault="001C28B9" w:rsidP="00C7240E">
      <w:pPr>
        <w:spacing w:line="240" w:lineRule="auto"/>
        <w:contextualSpacing/>
        <w:rPr>
          <w:b/>
        </w:rPr>
      </w:pPr>
    </w:p>
    <w:p w:rsidR="001C28B9" w:rsidRDefault="001C28B9" w:rsidP="00C7240E">
      <w:pPr>
        <w:spacing w:line="240" w:lineRule="auto"/>
        <w:contextualSpacing/>
        <w:rPr>
          <w:b/>
        </w:rPr>
      </w:pPr>
      <w:proofErr w:type="gramStart"/>
      <w:r>
        <w:rPr>
          <w:b/>
        </w:rPr>
        <w:t>Motion to adjourn by Ms. Arment with a second by Mr. Philpott at 7:30 PM.</w:t>
      </w:r>
      <w:proofErr w:type="gramEnd"/>
      <w:r>
        <w:rPr>
          <w:b/>
        </w:rPr>
        <w:t xml:space="preserve">  Unanimous approval</w:t>
      </w:r>
    </w:p>
    <w:p w:rsidR="001C28B9" w:rsidRDefault="001C28B9" w:rsidP="00C7240E">
      <w:pPr>
        <w:spacing w:line="240" w:lineRule="auto"/>
        <w:contextualSpacing/>
        <w:rPr>
          <w:b/>
        </w:rPr>
      </w:pPr>
    </w:p>
    <w:p w:rsidR="00101151" w:rsidRDefault="001C28B9" w:rsidP="00C7240E">
      <w:pPr>
        <w:spacing w:line="240" w:lineRule="auto"/>
        <w:contextualSpacing/>
      </w:pPr>
      <w:r>
        <w:t xml:space="preserve">Documents:  </w:t>
      </w:r>
      <w:r w:rsidR="00101151">
        <w:t xml:space="preserve">NOI Green Theory Cultivation, DEP #196-0467; RDA </w:t>
      </w:r>
      <w:proofErr w:type="spellStart"/>
      <w:r w:rsidR="00101151">
        <w:t>Eversource</w:t>
      </w:r>
      <w:proofErr w:type="spellEnd"/>
      <w:r w:rsidR="00101151">
        <w:t xml:space="preserve">; Emergency Permit </w:t>
      </w:r>
    </w:p>
    <w:p w:rsidR="001C28B9" w:rsidRPr="001C28B9" w:rsidRDefault="00101151" w:rsidP="00C7240E">
      <w:pPr>
        <w:spacing w:line="240" w:lineRule="auto"/>
        <w:contextualSpacing/>
      </w:pPr>
      <w:r>
        <w:t xml:space="preserve">Fairview Street/Rte 20 </w:t>
      </w:r>
    </w:p>
    <w:p w:rsidR="00CD647C" w:rsidRPr="00C7240E" w:rsidRDefault="00CD647C" w:rsidP="00CD647C">
      <w:pPr>
        <w:spacing w:line="240" w:lineRule="auto"/>
        <w:contextualSpacing/>
        <w:jc w:val="center"/>
      </w:pPr>
    </w:p>
    <w:sectPr w:rsidR="00CD647C" w:rsidRPr="00C7240E" w:rsidSect="00FD3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47C"/>
    <w:rsid w:val="00101151"/>
    <w:rsid w:val="001C28B9"/>
    <w:rsid w:val="001E2F1C"/>
    <w:rsid w:val="003C1D2A"/>
    <w:rsid w:val="00505879"/>
    <w:rsid w:val="00896AC7"/>
    <w:rsid w:val="00AE4987"/>
    <w:rsid w:val="00AF6474"/>
    <w:rsid w:val="00C7240E"/>
    <w:rsid w:val="00CD4D6D"/>
    <w:rsid w:val="00CD647C"/>
    <w:rsid w:val="00E06009"/>
    <w:rsid w:val="00EC57EC"/>
    <w:rsid w:val="00FD3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concom</dc:creator>
  <cp:lastModifiedBy>concom</cp:lastModifiedBy>
  <cp:revision>3</cp:revision>
  <cp:lastPrinted>2020-01-21T13:48:00Z</cp:lastPrinted>
  <dcterms:created xsi:type="dcterms:W3CDTF">2019-12-31T13:59:00Z</dcterms:created>
  <dcterms:modified xsi:type="dcterms:W3CDTF">2020-01-21T13:51:00Z</dcterms:modified>
</cp:coreProperties>
</file>